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769" w:type="dxa"/>
        <w:tblCellSpacing w:w="0" w:type="dxa"/>
        <w:tblInd w:w="115" w:type="dxa"/>
        <w:tblLayout w:type="fixed"/>
        <w:tblLook w:val="04A0" w:firstRow="1" w:lastRow="0" w:firstColumn="1" w:lastColumn="0" w:noHBand="0" w:noVBand="1"/>
      </w:tblPr>
      <w:tblGrid>
        <w:gridCol w:w="10091"/>
        <w:gridCol w:w="4678"/>
      </w:tblGrid>
      <w:tr w:rsidR="0069565D" w:rsidRPr="00CC0498" w:rsidTr="00BC0F6D">
        <w:trPr>
          <w:trHeight w:val="30"/>
          <w:tblCellSpacing w:w="0" w:type="dxa"/>
        </w:trPr>
        <w:tc>
          <w:tcPr>
            <w:tcW w:w="1009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CC0498" w:rsidRDefault="0069565D" w:rsidP="0069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04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6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CC0498" w:rsidRDefault="0069565D" w:rsidP="0069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C04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Приложение </w:t>
            </w:r>
            <w:r w:rsidR="002972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11</w:t>
            </w:r>
            <w:bookmarkStart w:id="0" w:name="_GoBack"/>
            <w:bookmarkEnd w:id="0"/>
            <w:r w:rsidRPr="00CC04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к приказу</w:t>
            </w:r>
            <w:r w:rsidR="00623239" w:rsidRPr="00CC04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                                      </w:t>
            </w:r>
          </w:p>
          <w:p w:rsidR="0069565D" w:rsidRPr="00CC0498" w:rsidRDefault="0069565D" w:rsidP="0069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623239" w:rsidRPr="00CC0498" w:rsidRDefault="00623239" w:rsidP="0069565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1" w:name="z232"/>
    </w:p>
    <w:bookmarkEnd w:id="1"/>
    <w:tbl>
      <w:tblPr>
        <w:tblW w:w="14769" w:type="dxa"/>
        <w:tblCellSpacing w:w="0" w:type="dxa"/>
        <w:tblInd w:w="115" w:type="dxa"/>
        <w:tblLayout w:type="fixed"/>
        <w:tblLook w:val="04A0" w:firstRow="1" w:lastRow="0" w:firstColumn="1" w:lastColumn="0" w:noHBand="0" w:noVBand="1"/>
      </w:tblPr>
      <w:tblGrid>
        <w:gridCol w:w="10091"/>
        <w:gridCol w:w="4678"/>
      </w:tblGrid>
      <w:tr w:rsidR="008564C5" w:rsidRPr="00CC0498" w:rsidTr="007B1C0F">
        <w:trPr>
          <w:trHeight w:val="34"/>
          <w:tblCellSpacing w:w="0" w:type="dxa"/>
        </w:trPr>
        <w:tc>
          <w:tcPr>
            <w:tcW w:w="1009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564C5" w:rsidRPr="00CC0498" w:rsidRDefault="008564C5" w:rsidP="0085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564C5" w:rsidRPr="00CC0498" w:rsidRDefault="008846C0" w:rsidP="0085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04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Приложение 2</w:t>
            </w:r>
            <w:r w:rsidR="00A30469" w:rsidRPr="00CC04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  <w:t>к Правилам формирования</w:t>
            </w:r>
            <w:r w:rsidR="00A30469" w:rsidRPr="00CC04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  <w:t>отчета по выполнению планов</w:t>
            </w:r>
            <w:r w:rsidR="00A30469" w:rsidRPr="00CC04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  <w:t>мероприятий или планов</w:t>
            </w:r>
            <w:r w:rsidR="00A30469" w:rsidRPr="00CC04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  <w:t>развития субъектов</w:t>
            </w:r>
            <w:r w:rsidR="00A30469" w:rsidRPr="00CC04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</w:r>
            <w:proofErr w:type="spellStart"/>
            <w:r w:rsidR="00A30469" w:rsidRPr="00CC04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квазигосударственного</w:t>
            </w:r>
            <w:proofErr w:type="spellEnd"/>
            <w:r w:rsidR="00A30469" w:rsidRPr="00CC04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сектора,</w:t>
            </w:r>
            <w:r w:rsidR="00A30469" w:rsidRPr="00CC04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  <w:t>отчета о результатах</w:t>
            </w:r>
            <w:r w:rsidR="00A30469" w:rsidRPr="00CC04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  <w:t>мониторинга планов</w:t>
            </w:r>
            <w:r w:rsidR="00A30469" w:rsidRPr="00CC04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  <w:t>мероприятий или планов</w:t>
            </w:r>
            <w:r w:rsidR="00A30469" w:rsidRPr="00CC04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  <w:t>развития субъектов</w:t>
            </w:r>
            <w:r w:rsidR="00A30469" w:rsidRPr="00CC04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</w:r>
            <w:proofErr w:type="spellStart"/>
            <w:r w:rsidR="00A30469" w:rsidRPr="00CC04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квазигосударственного</w:t>
            </w:r>
            <w:proofErr w:type="spellEnd"/>
            <w:r w:rsidR="00A30469" w:rsidRPr="00CC04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сектора</w:t>
            </w:r>
            <w:r w:rsidR="00A30469" w:rsidRPr="00CC04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  <w:t>и оценки реализации планов</w:t>
            </w:r>
            <w:r w:rsidR="00A30469" w:rsidRPr="00CC04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  <w:t>мероприятий или планов</w:t>
            </w:r>
            <w:r w:rsidR="00A30469" w:rsidRPr="00CC04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  <w:t>развития субъектов</w:t>
            </w:r>
            <w:r w:rsidR="00A30469" w:rsidRPr="00CC04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</w:r>
            <w:proofErr w:type="spellStart"/>
            <w:r w:rsidR="00A30469" w:rsidRPr="00CC04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квазигосударственного</w:t>
            </w:r>
            <w:proofErr w:type="spellEnd"/>
            <w:r w:rsidR="00A30469" w:rsidRPr="00CC04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сектора,</w:t>
            </w:r>
            <w:r w:rsidR="00A30469" w:rsidRPr="00CC04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  <w:t>а также долгосрочных стратегий</w:t>
            </w:r>
            <w:r w:rsidR="00A30469" w:rsidRPr="00CC04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  <w:t>развития автономных</w:t>
            </w:r>
            <w:r w:rsidR="00A30469" w:rsidRPr="00CC04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  <w:t>организаций образования,</w:t>
            </w:r>
            <w:r w:rsidR="00A30469" w:rsidRPr="00CC04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  <w:t>которым планируются расходы</w:t>
            </w:r>
            <w:r w:rsidR="00A30469" w:rsidRPr="00CC04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  <w:t>из республиканского или</w:t>
            </w:r>
            <w:r w:rsidR="00A30469" w:rsidRPr="00CC04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  <w:t>местного бюджета</w:t>
            </w:r>
          </w:p>
        </w:tc>
      </w:tr>
    </w:tbl>
    <w:p w:rsidR="008564C5" w:rsidRDefault="008564C5" w:rsidP="007B1C0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C0498" w:rsidRPr="00CC0498" w:rsidRDefault="00CC0498" w:rsidP="007B1C0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846C0" w:rsidRPr="00CC0498" w:rsidRDefault="008846C0" w:rsidP="00CC0498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0498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Форма</w:t>
      </w:r>
    </w:p>
    <w:p w:rsidR="00057D91" w:rsidRPr="00CC0498" w:rsidRDefault="00057D91" w:rsidP="008846C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846C0" w:rsidRPr="00CC0498" w:rsidRDefault="008846C0" w:rsidP="00057D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CC049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Отчет по выполнению плана развития</w:t>
      </w:r>
    </w:p>
    <w:p w:rsidR="00057D91" w:rsidRPr="00CC0498" w:rsidRDefault="00057D91" w:rsidP="008846C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8846C0" w:rsidRPr="00CC0498" w:rsidRDefault="008846C0" w:rsidP="008846C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0498"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 Наименование администратора бюджетных программ __________________________________</w:t>
      </w:r>
    </w:p>
    <w:p w:rsidR="008846C0" w:rsidRPr="00CC0498" w:rsidRDefault="008846C0" w:rsidP="008846C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0498"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 Наименование организации __________________________________</w:t>
      </w:r>
    </w:p>
    <w:p w:rsidR="008846C0" w:rsidRPr="00CC0498" w:rsidRDefault="008846C0" w:rsidP="008846C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0498"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 Отчетный период __________________________________</w:t>
      </w:r>
    </w:p>
    <w:p w:rsidR="008846C0" w:rsidRPr="00CC0498" w:rsidRDefault="008846C0" w:rsidP="008846C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Style w:val="a3"/>
        <w:tblW w:w="14879" w:type="dxa"/>
        <w:tblLayout w:type="fixed"/>
        <w:tblLook w:val="04A0" w:firstRow="1" w:lastRow="0" w:firstColumn="1" w:lastColumn="0" w:noHBand="0" w:noVBand="1"/>
      </w:tblPr>
      <w:tblGrid>
        <w:gridCol w:w="1413"/>
        <w:gridCol w:w="1843"/>
        <w:gridCol w:w="1559"/>
        <w:gridCol w:w="1984"/>
        <w:gridCol w:w="2127"/>
        <w:gridCol w:w="2835"/>
        <w:gridCol w:w="3118"/>
      </w:tblGrid>
      <w:tr w:rsidR="008846C0" w:rsidRPr="00CC0498" w:rsidTr="00A87A90">
        <w:trPr>
          <w:trHeight w:val="1650"/>
        </w:trPr>
        <w:tc>
          <w:tcPr>
            <w:tcW w:w="3256" w:type="dxa"/>
            <w:gridSpan w:val="2"/>
            <w:vMerge w:val="restart"/>
          </w:tcPr>
          <w:p w:rsidR="008846C0" w:rsidRPr="00CC0498" w:rsidRDefault="008846C0" w:rsidP="00CC0498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  <w:r w:rsidRPr="00CC0498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  <w:t>Наименование показателей</w:t>
            </w:r>
          </w:p>
        </w:tc>
        <w:tc>
          <w:tcPr>
            <w:tcW w:w="1559" w:type="dxa"/>
            <w:vMerge w:val="restart"/>
          </w:tcPr>
          <w:p w:rsidR="008846C0" w:rsidRPr="00CC0498" w:rsidRDefault="008846C0" w:rsidP="00CC0498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  <w:r w:rsidRPr="00CC0498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  <w:t>единица измерения</w:t>
            </w:r>
          </w:p>
        </w:tc>
        <w:tc>
          <w:tcPr>
            <w:tcW w:w="6946" w:type="dxa"/>
            <w:gridSpan w:val="3"/>
          </w:tcPr>
          <w:p w:rsidR="008846C0" w:rsidRPr="00CC0498" w:rsidRDefault="008846C0" w:rsidP="00CC04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0498">
              <w:rPr>
                <w:rFonts w:ascii="Times New Roman" w:hAnsi="Times New Roman"/>
                <w:sz w:val="28"/>
                <w:szCs w:val="28"/>
              </w:rPr>
              <w:t>Отчетный год</w:t>
            </w:r>
          </w:p>
        </w:tc>
        <w:tc>
          <w:tcPr>
            <w:tcW w:w="3118" w:type="dxa"/>
            <w:vMerge w:val="restart"/>
          </w:tcPr>
          <w:p w:rsidR="008846C0" w:rsidRPr="00CC0498" w:rsidRDefault="008846C0" w:rsidP="00CC04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0498">
              <w:rPr>
                <w:rFonts w:ascii="Times New Roman" w:hAnsi="Times New Roman"/>
                <w:sz w:val="28"/>
                <w:szCs w:val="28"/>
              </w:rPr>
              <w:t>Пояснение причин отклонения плановых и отчетных показателей</w:t>
            </w:r>
          </w:p>
        </w:tc>
      </w:tr>
      <w:tr w:rsidR="008846C0" w:rsidRPr="00CC0498" w:rsidTr="00A87A90">
        <w:trPr>
          <w:trHeight w:val="1649"/>
        </w:trPr>
        <w:tc>
          <w:tcPr>
            <w:tcW w:w="3256" w:type="dxa"/>
            <w:gridSpan w:val="2"/>
            <w:vMerge/>
          </w:tcPr>
          <w:p w:rsidR="008846C0" w:rsidRPr="00CC0498" w:rsidRDefault="008846C0" w:rsidP="00CC0498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vMerge/>
          </w:tcPr>
          <w:p w:rsidR="008846C0" w:rsidRPr="00CC0498" w:rsidRDefault="008846C0" w:rsidP="00CC0498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</w:tcPr>
          <w:p w:rsidR="008846C0" w:rsidRPr="00CC0498" w:rsidRDefault="008846C0" w:rsidP="00CC04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0498">
              <w:rPr>
                <w:rFonts w:ascii="Times New Roman" w:hAnsi="Times New Roman"/>
                <w:sz w:val="28"/>
                <w:szCs w:val="28"/>
              </w:rPr>
              <w:t>План</w:t>
            </w:r>
          </w:p>
        </w:tc>
        <w:tc>
          <w:tcPr>
            <w:tcW w:w="2127" w:type="dxa"/>
          </w:tcPr>
          <w:p w:rsidR="008846C0" w:rsidRPr="00CC0498" w:rsidRDefault="008846C0" w:rsidP="00CC04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0498">
              <w:rPr>
                <w:rFonts w:ascii="Times New Roman" w:hAnsi="Times New Roman"/>
                <w:sz w:val="28"/>
                <w:szCs w:val="28"/>
              </w:rPr>
              <w:t>Отчет (факт)</w:t>
            </w:r>
          </w:p>
        </w:tc>
        <w:tc>
          <w:tcPr>
            <w:tcW w:w="2835" w:type="dxa"/>
          </w:tcPr>
          <w:p w:rsidR="008846C0" w:rsidRPr="00CC0498" w:rsidRDefault="008846C0" w:rsidP="00CC04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0498">
              <w:rPr>
                <w:rFonts w:ascii="Times New Roman" w:hAnsi="Times New Roman"/>
                <w:sz w:val="28"/>
                <w:szCs w:val="28"/>
              </w:rPr>
              <w:t>Отклонение в % отчета от плана</w:t>
            </w:r>
            <w:r w:rsidRPr="00CC0498">
              <w:rPr>
                <w:rFonts w:ascii="Times New Roman" w:hAnsi="Times New Roman"/>
                <w:sz w:val="28"/>
                <w:szCs w:val="28"/>
              </w:rPr>
              <w:br/>
              <w:t>(факт)</w:t>
            </w:r>
          </w:p>
        </w:tc>
        <w:tc>
          <w:tcPr>
            <w:tcW w:w="3118" w:type="dxa"/>
            <w:vMerge/>
          </w:tcPr>
          <w:p w:rsidR="008846C0" w:rsidRPr="00CC0498" w:rsidRDefault="008846C0" w:rsidP="008846C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846C0" w:rsidRPr="00CC0498" w:rsidTr="00A87A90">
        <w:tc>
          <w:tcPr>
            <w:tcW w:w="3256" w:type="dxa"/>
            <w:gridSpan w:val="2"/>
          </w:tcPr>
          <w:p w:rsidR="008846C0" w:rsidRPr="00CC0498" w:rsidRDefault="008846C0" w:rsidP="008846C0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  <w:r w:rsidRPr="00CC0498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8846C0" w:rsidRPr="00CC0498" w:rsidRDefault="008846C0" w:rsidP="008846C0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  <w:r w:rsidRPr="00CC0498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  <w:t>2</w:t>
            </w:r>
          </w:p>
        </w:tc>
        <w:tc>
          <w:tcPr>
            <w:tcW w:w="1984" w:type="dxa"/>
          </w:tcPr>
          <w:p w:rsidR="008846C0" w:rsidRPr="00CC0498" w:rsidRDefault="008846C0" w:rsidP="008846C0">
            <w:pPr>
              <w:pStyle w:val="af5"/>
              <w:rPr>
                <w:sz w:val="28"/>
                <w:szCs w:val="28"/>
                <w:lang w:val="kk-KZ"/>
              </w:rPr>
            </w:pPr>
            <w:r w:rsidRPr="00CC0498">
              <w:rPr>
                <w:sz w:val="28"/>
                <w:szCs w:val="28"/>
                <w:lang w:val="kk-KZ"/>
              </w:rPr>
              <w:t>3</w:t>
            </w:r>
          </w:p>
        </w:tc>
        <w:tc>
          <w:tcPr>
            <w:tcW w:w="2127" w:type="dxa"/>
          </w:tcPr>
          <w:p w:rsidR="008846C0" w:rsidRPr="00CC0498" w:rsidRDefault="008846C0" w:rsidP="008846C0">
            <w:pPr>
              <w:pStyle w:val="af5"/>
              <w:rPr>
                <w:sz w:val="28"/>
                <w:szCs w:val="28"/>
                <w:lang w:val="kk-KZ"/>
              </w:rPr>
            </w:pPr>
            <w:r w:rsidRPr="00CC0498">
              <w:rPr>
                <w:sz w:val="28"/>
                <w:szCs w:val="28"/>
                <w:lang w:val="kk-KZ"/>
              </w:rPr>
              <w:t>4</w:t>
            </w:r>
          </w:p>
        </w:tc>
        <w:tc>
          <w:tcPr>
            <w:tcW w:w="2835" w:type="dxa"/>
          </w:tcPr>
          <w:p w:rsidR="008846C0" w:rsidRPr="00CC0498" w:rsidRDefault="008846C0" w:rsidP="008846C0">
            <w:pPr>
              <w:pStyle w:val="af5"/>
              <w:rPr>
                <w:sz w:val="28"/>
                <w:szCs w:val="28"/>
                <w:lang w:val="kk-KZ"/>
              </w:rPr>
            </w:pPr>
            <w:r w:rsidRPr="00CC0498">
              <w:rPr>
                <w:sz w:val="28"/>
                <w:szCs w:val="28"/>
                <w:lang w:val="kk-KZ"/>
              </w:rPr>
              <w:t>5</w:t>
            </w:r>
          </w:p>
        </w:tc>
        <w:tc>
          <w:tcPr>
            <w:tcW w:w="3118" w:type="dxa"/>
          </w:tcPr>
          <w:p w:rsidR="008846C0" w:rsidRPr="00CC0498" w:rsidRDefault="008846C0" w:rsidP="008846C0">
            <w:pPr>
              <w:pStyle w:val="af5"/>
              <w:rPr>
                <w:sz w:val="28"/>
                <w:szCs w:val="28"/>
                <w:lang w:val="kk-KZ"/>
              </w:rPr>
            </w:pPr>
            <w:r w:rsidRPr="00CC0498">
              <w:rPr>
                <w:sz w:val="28"/>
                <w:szCs w:val="28"/>
                <w:lang w:val="kk-KZ"/>
              </w:rPr>
              <w:t>6</w:t>
            </w:r>
          </w:p>
        </w:tc>
      </w:tr>
      <w:tr w:rsidR="00057D91" w:rsidRPr="00CC0498" w:rsidTr="00A87A90">
        <w:tc>
          <w:tcPr>
            <w:tcW w:w="1413" w:type="dxa"/>
            <w:vMerge w:val="restart"/>
          </w:tcPr>
          <w:p w:rsidR="00057D91" w:rsidRPr="00CC0498" w:rsidRDefault="00057D91" w:rsidP="00057D91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  <w:r w:rsidRPr="00CC0498">
              <w:rPr>
                <w:rFonts w:ascii="Times New Roman" w:hAnsi="Times New Roman"/>
                <w:color w:val="000000"/>
                <w:sz w:val="28"/>
                <w:szCs w:val="28"/>
              </w:rPr>
              <w:t>Активы</w:t>
            </w:r>
          </w:p>
        </w:tc>
        <w:tc>
          <w:tcPr>
            <w:tcW w:w="1843" w:type="dxa"/>
          </w:tcPr>
          <w:p w:rsidR="00057D91" w:rsidRPr="00CC0498" w:rsidRDefault="00057D91" w:rsidP="00057D91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  <w:r w:rsidRPr="00CC0498">
              <w:rPr>
                <w:rFonts w:ascii="Times New Roman" w:hAnsi="Times New Roman"/>
                <w:color w:val="000000"/>
                <w:sz w:val="28"/>
                <w:szCs w:val="28"/>
              </w:rPr>
              <w:t>Организации</w:t>
            </w:r>
          </w:p>
        </w:tc>
        <w:tc>
          <w:tcPr>
            <w:tcW w:w="1559" w:type="dxa"/>
          </w:tcPr>
          <w:p w:rsidR="00057D91" w:rsidRPr="00CC0498" w:rsidRDefault="00057D91" w:rsidP="00057D91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C049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тысяч </w:t>
            </w:r>
            <w:proofErr w:type="spellStart"/>
            <w:r w:rsidRPr="00CC0498">
              <w:rPr>
                <w:rFonts w:ascii="Times New Roman" w:hAnsi="Times New Roman"/>
                <w:color w:val="000000"/>
                <w:sz w:val="28"/>
                <w:szCs w:val="28"/>
              </w:rPr>
              <w:t>теңге</w:t>
            </w:r>
            <w:proofErr w:type="spellEnd"/>
          </w:p>
        </w:tc>
        <w:tc>
          <w:tcPr>
            <w:tcW w:w="1984" w:type="dxa"/>
          </w:tcPr>
          <w:p w:rsidR="00057D91" w:rsidRPr="00CC0498" w:rsidRDefault="00057D91" w:rsidP="00057D91">
            <w:pPr>
              <w:pStyle w:val="af5"/>
              <w:rPr>
                <w:sz w:val="28"/>
                <w:szCs w:val="28"/>
                <w:lang w:val="kk-KZ"/>
              </w:rPr>
            </w:pPr>
          </w:p>
        </w:tc>
        <w:tc>
          <w:tcPr>
            <w:tcW w:w="2127" w:type="dxa"/>
          </w:tcPr>
          <w:p w:rsidR="00057D91" w:rsidRPr="00CC0498" w:rsidRDefault="00057D91" w:rsidP="00057D91">
            <w:pPr>
              <w:pStyle w:val="af5"/>
              <w:rPr>
                <w:sz w:val="28"/>
                <w:szCs w:val="28"/>
                <w:lang w:val="kk-KZ"/>
              </w:rPr>
            </w:pPr>
          </w:p>
        </w:tc>
        <w:tc>
          <w:tcPr>
            <w:tcW w:w="2835" w:type="dxa"/>
          </w:tcPr>
          <w:p w:rsidR="00057D91" w:rsidRPr="00CC0498" w:rsidRDefault="00057D91" w:rsidP="00057D91">
            <w:pPr>
              <w:pStyle w:val="af5"/>
              <w:rPr>
                <w:sz w:val="28"/>
                <w:szCs w:val="28"/>
                <w:lang w:val="kk-KZ"/>
              </w:rPr>
            </w:pPr>
          </w:p>
        </w:tc>
        <w:tc>
          <w:tcPr>
            <w:tcW w:w="3118" w:type="dxa"/>
          </w:tcPr>
          <w:p w:rsidR="00057D91" w:rsidRPr="00CC0498" w:rsidRDefault="00057D91" w:rsidP="00057D91">
            <w:pPr>
              <w:pStyle w:val="af5"/>
              <w:rPr>
                <w:sz w:val="28"/>
                <w:szCs w:val="28"/>
                <w:lang w:val="kk-KZ"/>
              </w:rPr>
            </w:pPr>
          </w:p>
        </w:tc>
      </w:tr>
      <w:tr w:rsidR="00057D91" w:rsidRPr="00CC0498" w:rsidTr="00A87A90">
        <w:tc>
          <w:tcPr>
            <w:tcW w:w="1413" w:type="dxa"/>
            <w:vMerge/>
          </w:tcPr>
          <w:p w:rsidR="00057D91" w:rsidRPr="00CC0498" w:rsidRDefault="00057D91" w:rsidP="00057D91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</w:tcPr>
          <w:p w:rsidR="00057D91" w:rsidRPr="00CC0498" w:rsidRDefault="00057D91" w:rsidP="00057D91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C0498">
              <w:rPr>
                <w:rFonts w:ascii="Times New Roman" w:hAnsi="Times New Roman"/>
                <w:color w:val="000000"/>
                <w:sz w:val="28"/>
                <w:szCs w:val="28"/>
              </w:rPr>
              <w:t>Дочерних организаций</w:t>
            </w:r>
          </w:p>
        </w:tc>
        <w:tc>
          <w:tcPr>
            <w:tcW w:w="1559" w:type="dxa"/>
          </w:tcPr>
          <w:p w:rsidR="00057D91" w:rsidRPr="00CC0498" w:rsidRDefault="00057D91" w:rsidP="00057D91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C049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тысяч </w:t>
            </w:r>
            <w:proofErr w:type="spellStart"/>
            <w:r w:rsidRPr="00CC0498">
              <w:rPr>
                <w:rFonts w:ascii="Times New Roman" w:hAnsi="Times New Roman"/>
                <w:color w:val="000000"/>
                <w:sz w:val="28"/>
                <w:szCs w:val="28"/>
              </w:rPr>
              <w:t>теңге</w:t>
            </w:r>
            <w:proofErr w:type="spellEnd"/>
          </w:p>
        </w:tc>
        <w:tc>
          <w:tcPr>
            <w:tcW w:w="1984" w:type="dxa"/>
          </w:tcPr>
          <w:p w:rsidR="00057D91" w:rsidRPr="00CC0498" w:rsidRDefault="00057D91" w:rsidP="00057D91">
            <w:pPr>
              <w:pStyle w:val="af5"/>
              <w:rPr>
                <w:sz w:val="28"/>
                <w:szCs w:val="28"/>
                <w:lang w:val="kk-KZ"/>
              </w:rPr>
            </w:pPr>
          </w:p>
        </w:tc>
        <w:tc>
          <w:tcPr>
            <w:tcW w:w="2127" w:type="dxa"/>
          </w:tcPr>
          <w:p w:rsidR="00057D91" w:rsidRPr="00CC0498" w:rsidRDefault="00057D91" w:rsidP="00057D91">
            <w:pPr>
              <w:pStyle w:val="af5"/>
              <w:rPr>
                <w:sz w:val="28"/>
                <w:szCs w:val="28"/>
                <w:lang w:val="kk-KZ"/>
              </w:rPr>
            </w:pPr>
          </w:p>
        </w:tc>
        <w:tc>
          <w:tcPr>
            <w:tcW w:w="2835" w:type="dxa"/>
          </w:tcPr>
          <w:p w:rsidR="00057D91" w:rsidRPr="00CC0498" w:rsidRDefault="00057D91" w:rsidP="00057D91">
            <w:pPr>
              <w:pStyle w:val="af5"/>
              <w:rPr>
                <w:sz w:val="28"/>
                <w:szCs w:val="28"/>
                <w:lang w:val="kk-KZ"/>
              </w:rPr>
            </w:pPr>
          </w:p>
        </w:tc>
        <w:tc>
          <w:tcPr>
            <w:tcW w:w="3118" w:type="dxa"/>
          </w:tcPr>
          <w:p w:rsidR="00057D91" w:rsidRPr="00CC0498" w:rsidRDefault="00057D91" w:rsidP="00057D91">
            <w:pPr>
              <w:pStyle w:val="af5"/>
              <w:rPr>
                <w:sz w:val="28"/>
                <w:szCs w:val="28"/>
                <w:lang w:val="kk-KZ"/>
              </w:rPr>
            </w:pPr>
          </w:p>
        </w:tc>
      </w:tr>
      <w:tr w:rsidR="00057D91" w:rsidRPr="00CC0498" w:rsidTr="00A87A90">
        <w:tc>
          <w:tcPr>
            <w:tcW w:w="1413" w:type="dxa"/>
            <w:vMerge/>
          </w:tcPr>
          <w:p w:rsidR="00057D91" w:rsidRPr="00CC0498" w:rsidRDefault="00057D91" w:rsidP="00057D91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</w:tcPr>
          <w:p w:rsidR="00057D91" w:rsidRPr="00CC0498" w:rsidRDefault="00057D91" w:rsidP="00057D91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C0498">
              <w:rPr>
                <w:rFonts w:ascii="Times New Roman" w:hAnsi="Times New Roman"/>
                <w:color w:val="000000"/>
                <w:sz w:val="28"/>
                <w:szCs w:val="28"/>
              </w:rPr>
              <w:t>Консолидированные показатели</w:t>
            </w:r>
          </w:p>
        </w:tc>
        <w:tc>
          <w:tcPr>
            <w:tcW w:w="1559" w:type="dxa"/>
          </w:tcPr>
          <w:p w:rsidR="00057D91" w:rsidRPr="00CC0498" w:rsidRDefault="00057D91" w:rsidP="00057D91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C049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тысяч </w:t>
            </w:r>
            <w:proofErr w:type="spellStart"/>
            <w:r w:rsidRPr="00CC0498">
              <w:rPr>
                <w:rFonts w:ascii="Times New Roman" w:hAnsi="Times New Roman"/>
                <w:color w:val="000000"/>
                <w:sz w:val="28"/>
                <w:szCs w:val="28"/>
              </w:rPr>
              <w:t>теңге</w:t>
            </w:r>
            <w:proofErr w:type="spellEnd"/>
          </w:p>
        </w:tc>
        <w:tc>
          <w:tcPr>
            <w:tcW w:w="1984" w:type="dxa"/>
          </w:tcPr>
          <w:p w:rsidR="00057D91" w:rsidRPr="00CC0498" w:rsidRDefault="00057D91" w:rsidP="00057D91">
            <w:pPr>
              <w:pStyle w:val="af5"/>
              <w:rPr>
                <w:sz w:val="28"/>
                <w:szCs w:val="28"/>
                <w:lang w:val="kk-KZ"/>
              </w:rPr>
            </w:pPr>
          </w:p>
        </w:tc>
        <w:tc>
          <w:tcPr>
            <w:tcW w:w="2127" w:type="dxa"/>
          </w:tcPr>
          <w:p w:rsidR="00057D91" w:rsidRPr="00CC0498" w:rsidRDefault="00057D91" w:rsidP="00057D91">
            <w:pPr>
              <w:pStyle w:val="af5"/>
              <w:rPr>
                <w:sz w:val="28"/>
                <w:szCs w:val="28"/>
                <w:lang w:val="kk-KZ"/>
              </w:rPr>
            </w:pPr>
          </w:p>
        </w:tc>
        <w:tc>
          <w:tcPr>
            <w:tcW w:w="2835" w:type="dxa"/>
          </w:tcPr>
          <w:p w:rsidR="00057D91" w:rsidRPr="00CC0498" w:rsidRDefault="00057D91" w:rsidP="00057D91">
            <w:pPr>
              <w:pStyle w:val="af5"/>
              <w:rPr>
                <w:sz w:val="28"/>
                <w:szCs w:val="28"/>
                <w:lang w:val="kk-KZ"/>
              </w:rPr>
            </w:pPr>
          </w:p>
        </w:tc>
        <w:tc>
          <w:tcPr>
            <w:tcW w:w="3118" w:type="dxa"/>
          </w:tcPr>
          <w:p w:rsidR="00057D91" w:rsidRPr="00CC0498" w:rsidRDefault="00057D91" w:rsidP="00057D91">
            <w:pPr>
              <w:pStyle w:val="af5"/>
              <w:rPr>
                <w:sz w:val="28"/>
                <w:szCs w:val="28"/>
                <w:lang w:val="kk-KZ"/>
              </w:rPr>
            </w:pPr>
          </w:p>
        </w:tc>
      </w:tr>
      <w:tr w:rsidR="00057D91" w:rsidRPr="00CC0498" w:rsidTr="00A87A90">
        <w:tc>
          <w:tcPr>
            <w:tcW w:w="1413" w:type="dxa"/>
            <w:vMerge w:val="restart"/>
          </w:tcPr>
          <w:p w:rsidR="00057D91" w:rsidRPr="00CC0498" w:rsidRDefault="00057D91" w:rsidP="00057D91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  <w:r w:rsidRPr="00CC0498">
              <w:rPr>
                <w:rFonts w:ascii="Times New Roman" w:hAnsi="Times New Roman"/>
                <w:color w:val="000000"/>
                <w:sz w:val="28"/>
                <w:szCs w:val="28"/>
              </w:rPr>
              <w:t>Пассивы</w:t>
            </w:r>
          </w:p>
        </w:tc>
        <w:tc>
          <w:tcPr>
            <w:tcW w:w="1843" w:type="dxa"/>
          </w:tcPr>
          <w:p w:rsidR="00057D91" w:rsidRPr="00CC0498" w:rsidRDefault="00057D91" w:rsidP="00057D91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C0498">
              <w:rPr>
                <w:rFonts w:ascii="Times New Roman" w:hAnsi="Times New Roman"/>
                <w:color w:val="000000"/>
                <w:sz w:val="28"/>
                <w:szCs w:val="28"/>
              </w:rPr>
              <w:t>Организации</w:t>
            </w:r>
          </w:p>
        </w:tc>
        <w:tc>
          <w:tcPr>
            <w:tcW w:w="1559" w:type="dxa"/>
          </w:tcPr>
          <w:p w:rsidR="00057D91" w:rsidRPr="00CC0498" w:rsidRDefault="00057D91" w:rsidP="00057D91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C049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тысяч </w:t>
            </w:r>
            <w:proofErr w:type="spellStart"/>
            <w:r w:rsidRPr="00CC0498">
              <w:rPr>
                <w:rFonts w:ascii="Times New Roman" w:hAnsi="Times New Roman"/>
                <w:color w:val="000000"/>
                <w:sz w:val="28"/>
                <w:szCs w:val="28"/>
              </w:rPr>
              <w:t>теңге</w:t>
            </w:r>
            <w:proofErr w:type="spellEnd"/>
          </w:p>
        </w:tc>
        <w:tc>
          <w:tcPr>
            <w:tcW w:w="1984" w:type="dxa"/>
          </w:tcPr>
          <w:p w:rsidR="00057D91" w:rsidRPr="00CC0498" w:rsidRDefault="00057D91" w:rsidP="00057D91">
            <w:pPr>
              <w:pStyle w:val="af5"/>
              <w:rPr>
                <w:sz w:val="28"/>
                <w:szCs w:val="28"/>
                <w:lang w:val="kk-KZ"/>
              </w:rPr>
            </w:pPr>
          </w:p>
        </w:tc>
        <w:tc>
          <w:tcPr>
            <w:tcW w:w="2127" w:type="dxa"/>
          </w:tcPr>
          <w:p w:rsidR="00057D91" w:rsidRPr="00CC0498" w:rsidRDefault="00057D91" w:rsidP="00057D91">
            <w:pPr>
              <w:pStyle w:val="af5"/>
              <w:rPr>
                <w:sz w:val="28"/>
                <w:szCs w:val="28"/>
                <w:lang w:val="kk-KZ"/>
              </w:rPr>
            </w:pPr>
          </w:p>
        </w:tc>
        <w:tc>
          <w:tcPr>
            <w:tcW w:w="2835" w:type="dxa"/>
          </w:tcPr>
          <w:p w:rsidR="00057D91" w:rsidRPr="00CC0498" w:rsidRDefault="00057D91" w:rsidP="00057D91">
            <w:pPr>
              <w:pStyle w:val="af5"/>
              <w:rPr>
                <w:sz w:val="28"/>
                <w:szCs w:val="28"/>
                <w:lang w:val="kk-KZ"/>
              </w:rPr>
            </w:pPr>
          </w:p>
        </w:tc>
        <w:tc>
          <w:tcPr>
            <w:tcW w:w="3118" w:type="dxa"/>
          </w:tcPr>
          <w:p w:rsidR="00057D91" w:rsidRPr="00CC0498" w:rsidRDefault="00057D91" w:rsidP="00057D91">
            <w:pPr>
              <w:pStyle w:val="af5"/>
              <w:rPr>
                <w:sz w:val="28"/>
                <w:szCs w:val="28"/>
                <w:lang w:val="kk-KZ"/>
              </w:rPr>
            </w:pPr>
          </w:p>
        </w:tc>
      </w:tr>
      <w:tr w:rsidR="00057D91" w:rsidRPr="00CC0498" w:rsidTr="00A87A90">
        <w:tc>
          <w:tcPr>
            <w:tcW w:w="1413" w:type="dxa"/>
            <w:vMerge/>
          </w:tcPr>
          <w:p w:rsidR="00057D91" w:rsidRPr="00CC0498" w:rsidRDefault="00057D91" w:rsidP="00057D91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</w:tcPr>
          <w:p w:rsidR="00057D91" w:rsidRPr="00CC0498" w:rsidRDefault="00057D91" w:rsidP="00057D91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C0498">
              <w:rPr>
                <w:rFonts w:ascii="Times New Roman" w:hAnsi="Times New Roman"/>
                <w:color w:val="000000"/>
                <w:sz w:val="28"/>
                <w:szCs w:val="28"/>
              </w:rPr>
              <w:t>Дочерних организаций</w:t>
            </w:r>
          </w:p>
        </w:tc>
        <w:tc>
          <w:tcPr>
            <w:tcW w:w="1559" w:type="dxa"/>
          </w:tcPr>
          <w:p w:rsidR="00057D91" w:rsidRPr="00CC0498" w:rsidRDefault="00057D91" w:rsidP="00057D91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C049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тысяч </w:t>
            </w:r>
            <w:proofErr w:type="spellStart"/>
            <w:r w:rsidRPr="00CC0498">
              <w:rPr>
                <w:rFonts w:ascii="Times New Roman" w:hAnsi="Times New Roman"/>
                <w:color w:val="000000"/>
                <w:sz w:val="28"/>
                <w:szCs w:val="28"/>
              </w:rPr>
              <w:t>теңге</w:t>
            </w:r>
            <w:proofErr w:type="spellEnd"/>
          </w:p>
        </w:tc>
        <w:tc>
          <w:tcPr>
            <w:tcW w:w="1984" w:type="dxa"/>
          </w:tcPr>
          <w:p w:rsidR="00057D91" w:rsidRPr="00CC0498" w:rsidRDefault="00057D91" w:rsidP="00057D91">
            <w:pPr>
              <w:pStyle w:val="af5"/>
              <w:rPr>
                <w:sz w:val="28"/>
                <w:szCs w:val="28"/>
                <w:lang w:val="kk-KZ"/>
              </w:rPr>
            </w:pPr>
          </w:p>
        </w:tc>
        <w:tc>
          <w:tcPr>
            <w:tcW w:w="2127" w:type="dxa"/>
          </w:tcPr>
          <w:p w:rsidR="00057D91" w:rsidRPr="00CC0498" w:rsidRDefault="00057D91" w:rsidP="00057D91">
            <w:pPr>
              <w:pStyle w:val="af5"/>
              <w:rPr>
                <w:sz w:val="28"/>
                <w:szCs w:val="28"/>
                <w:lang w:val="kk-KZ"/>
              </w:rPr>
            </w:pPr>
          </w:p>
        </w:tc>
        <w:tc>
          <w:tcPr>
            <w:tcW w:w="2835" w:type="dxa"/>
          </w:tcPr>
          <w:p w:rsidR="00057D91" w:rsidRPr="00CC0498" w:rsidRDefault="00057D91" w:rsidP="00057D91">
            <w:pPr>
              <w:pStyle w:val="af5"/>
              <w:rPr>
                <w:sz w:val="28"/>
                <w:szCs w:val="28"/>
                <w:lang w:val="kk-KZ"/>
              </w:rPr>
            </w:pPr>
          </w:p>
        </w:tc>
        <w:tc>
          <w:tcPr>
            <w:tcW w:w="3118" w:type="dxa"/>
          </w:tcPr>
          <w:p w:rsidR="00057D91" w:rsidRPr="00CC0498" w:rsidRDefault="00057D91" w:rsidP="00057D91">
            <w:pPr>
              <w:pStyle w:val="af5"/>
              <w:rPr>
                <w:sz w:val="28"/>
                <w:szCs w:val="28"/>
                <w:lang w:val="kk-KZ"/>
              </w:rPr>
            </w:pPr>
          </w:p>
        </w:tc>
      </w:tr>
      <w:tr w:rsidR="00057D91" w:rsidRPr="00CC0498" w:rsidTr="00A87A90">
        <w:tc>
          <w:tcPr>
            <w:tcW w:w="1413" w:type="dxa"/>
            <w:vMerge/>
          </w:tcPr>
          <w:p w:rsidR="00057D91" w:rsidRPr="00CC0498" w:rsidRDefault="00057D91" w:rsidP="00057D91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</w:tcPr>
          <w:p w:rsidR="00057D91" w:rsidRPr="00CC0498" w:rsidRDefault="00057D91" w:rsidP="00057D91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C0498">
              <w:rPr>
                <w:rFonts w:ascii="Times New Roman" w:hAnsi="Times New Roman"/>
                <w:color w:val="000000"/>
                <w:sz w:val="28"/>
                <w:szCs w:val="28"/>
              </w:rPr>
              <w:t>Консолидированные показатели</w:t>
            </w:r>
          </w:p>
        </w:tc>
        <w:tc>
          <w:tcPr>
            <w:tcW w:w="1559" w:type="dxa"/>
          </w:tcPr>
          <w:p w:rsidR="00057D91" w:rsidRPr="00CC0498" w:rsidRDefault="00057D91" w:rsidP="00057D91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C049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тысяч </w:t>
            </w:r>
            <w:proofErr w:type="spellStart"/>
            <w:r w:rsidRPr="00CC0498">
              <w:rPr>
                <w:rFonts w:ascii="Times New Roman" w:hAnsi="Times New Roman"/>
                <w:color w:val="000000"/>
                <w:sz w:val="28"/>
                <w:szCs w:val="28"/>
              </w:rPr>
              <w:t>теңге</w:t>
            </w:r>
            <w:proofErr w:type="spellEnd"/>
          </w:p>
        </w:tc>
        <w:tc>
          <w:tcPr>
            <w:tcW w:w="1984" w:type="dxa"/>
          </w:tcPr>
          <w:p w:rsidR="00057D91" w:rsidRPr="00CC0498" w:rsidRDefault="00057D91" w:rsidP="00057D91">
            <w:pPr>
              <w:pStyle w:val="af5"/>
              <w:rPr>
                <w:sz w:val="28"/>
                <w:szCs w:val="28"/>
                <w:lang w:val="kk-KZ"/>
              </w:rPr>
            </w:pPr>
          </w:p>
        </w:tc>
        <w:tc>
          <w:tcPr>
            <w:tcW w:w="2127" w:type="dxa"/>
          </w:tcPr>
          <w:p w:rsidR="00057D91" w:rsidRPr="00CC0498" w:rsidRDefault="00057D91" w:rsidP="00057D91">
            <w:pPr>
              <w:pStyle w:val="af5"/>
              <w:rPr>
                <w:sz w:val="28"/>
                <w:szCs w:val="28"/>
                <w:lang w:val="kk-KZ"/>
              </w:rPr>
            </w:pPr>
          </w:p>
        </w:tc>
        <w:tc>
          <w:tcPr>
            <w:tcW w:w="2835" w:type="dxa"/>
          </w:tcPr>
          <w:p w:rsidR="00057D91" w:rsidRPr="00CC0498" w:rsidRDefault="00057D91" w:rsidP="00057D91">
            <w:pPr>
              <w:pStyle w:val="af5"/>
              <w:rPr>
                <w:sz w:val="28"/>
                <w:szCs w:val="28"/>
                <w:lang w:val="kk-KZ"/>
              </w:rPr>
            </w:pPr>
          </w:p>
        </w:tc>
        <w:tc>
          <w:tcPr>
            <w:tcW w:w="3118" w:type="dxa"/>
          </w:tcPr>
          <w:p w:rsidR="00057D91" w:rsidRPr="00CC0498" w:rsidRDefault="00057D91" w:rsidP="00057D91">
            <w:pPr>
              <w:pStyle w:val="af5"/>
              <w:rPr>
                <w:sz w:val="28"/>
                <w:szCs w:val="28"/>
                <w:lang w:val="kk-KZ"/>
              </w:rPr>
            </w:pPr>
          </w:p>
        </w:tc>
      </w:tr>
      <w:tr w:rsidR="00057D91" w:rsidRPr="00CC0498" w:rsidTr="00A87A90">
        <w:tc>
          <w:tcPr>
            <w:tcW w:w="1413" w:type="dxa"/>
            <w:vMerge w:val="restart"/>
          </w:tcPr>
          <w:p w:rsidR="00057D91" w:rsidRPr="00CC0498" w:rsidRDefault="00057D91" w:rsidP="00057D91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C0498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Доходы</w:t>
            </w:r>
          </w:p>
        </w:tc>
        <w:tc>
          <w:tcPr>
            <w:tcW w:w="1843" w:type="dxa"/>
          </w:tcPr>
          <w:p w:rsidR="00057D91" w:rsidRPr="00CC0498" w:rsidRDefault="00057D91" w:rsidP="00057D91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C0498">
              <w:rPr>
                <w:rFonts w:ascii="Times New Roman" w:hAnsi="Times New Roman"/>
                <w:color w:val="000000"/>
                <w:sz w:val="28"/>
                <w:szCs w:val="28"/>
              </w:rPr>
              <w:t>Организации</w:t>
            </w:r>
          </w:p>
        </w:tc>
        <w:tc>
          <w:tcPr>
            <w:tcW w:w="1559" w:type="dxa"/>
          </w:tcPr>
          <w:p w:rsidR="00057D91" w:rsidRPr="00CC0498" w:rsidRDefault="00057D91" w:rsidP="00057D91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C049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тысяч </w:t>
            </w:r>
            <w:proofErr w:type="spellStart"/>
            <w:r w:rsidRPr="00CC0498">
              <w:rPr>
                <w:rFonts w:ascii="Times New Roman" w:hAnsi="Times New Roman"/>
                <w:color w:val="000000"/>
                <w:sz w:val="28"/>
                <w:szCs w:val="28"/>
              </w:rPr>
              <w:t>теңге</w:t>
            </w:r>
            <w:proofErr w:type="spellEnd"/>
          </w:p>
        </w:tc>
        <w:tc>
          <w:tcPr>
            <w:tcW w:w="1984" w:type="dxa"/>
          </w:tcPr>
          <w:p w:rsidR="00057D91" w:rsidRPr="00CC0498" w:rsidRDefault="00057D91" w:rsidP="00057D91">
            <w:pPr>
              <w:pStyle w:val="af5"/>
              <w:rPr>
                <w:sz w:val="28"/>
                <w:szCs w:val="28"/>
                <w:lang w:val="kk-KZ"/>
              </w:rPr>
            </w:pPr>
          </w:p>
        </w:tc>
        <w:tc>
          <w:tcPr>
            <w:tcW w:w="2127" w:type="dxa"/>
          </w:tcPr>
          <w:p w:rsidR="00057D91" w:rsidRPr="00CC0498" w:rsidRDefault="00057D91" w:rsidP="00057D91">
            <w:pPr>
              <w:pStyle w:val="af5"/>
              <w:rPr>
                <w:sz w:val="28"/>
                <w:szCs w:val="28"/>
                <w:lang w:val="kk-KZ"/>
              </w:rPr>
            </w:pPr>
          </w:p>
        </w:tc>
        <w:tc>
          <w:tcPr>
            <w:tcW w:w="2835" w:type="dxa"/>
          </w:tcPr>
          <w:p w:rsidR="00057D91" w:rsidRPr="00CC0498" w:rsidRDefault="00057D91" w:rsidP="00057D91">
            <w:pPr>
              <w:pStyle w:val="af5"/>
              <w:rPr>
                <w:sz w:val="28"/>
                <w:szCs w:val="28"/>
                <w:lang w:val="kk-KZ"/>
              </w:rPr>
            </w:pPr>
          </w:p>
        </w:tc>
        <w:tc>
          <w:tcPr>
            <w:tcW w:w="3118" w:type="dxa"/>
          </w:tcPr>
          <w:p w:rsidR="00057D91" w:rsidRPr="00CC0498" w:rsidRDefault="00057D91" w:rsidP="00057D91">
            <w:pPr>
              <w:pStyle w:val="af5"/>
              <w:rPr>
                <w:sz w:val="28"/>
                <w:szCs w:val="28"/>
                <w:lang w:val="kk-KZ"/>
              </w:rPr>
            </w:pPr>
          </w:p>
        </w:tc>
      </w:tr>
      <w:tr w:rsidR="00057D91" w:rsidRPr="00CC0498" w:rsidTr="00A87A90">
        <w:tc>
          <w:tcPr>
            <w:tcW w:w="1413" w:type="dxa"/>
            <w:vMerge/>
          </w:tcPr>
          <w:p w:rsidR="00057D91" w:rsidRPr="00CC0498" w:rsidRDefault="00057D91" w:rsidP="00057D91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</w:tcPr>
          <w:p w:rsidR="00057D91" w:rsidRPr="00CC0498" w:rsidRDefault="00057D91" w:rsidP="00057D91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  <w:r w:rsidRPr="00CC0498">
              <w:rPr>
                <w:rFonts w:ascii="Times New Roman" w:hAnsi="Times New Roman"/>
                <w:color w:val="000000"/>
                <w:sz w:val="28"/>
                <w:szCs w:val="28"/>
              </w:rPr>
              <w:t>Дочерних организаций</w:t>
            </w:r>
          </w:p>
        </w:tc>
        <w:tc>
          <w:tcPr>
            <w:tcW w:w="1559" w:type="dxa"/>
          </w:tcPr>
          <w:p w:rsidR="00057D91" w:rsidRPr="00CC0498" w:rsidRDefault="00057D91" w:rsidP="00057D91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  <w:r w:rsidRPr="00CC049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тысяч </w:t>
            </w:r>
            <w:proofErr w:type="spellStart"/>
            <w:r w:rsidRPr="00CC0498">
              <w:rPr>
                <w:rFonts w:ascii="Times New Roman" w:hAnsi="Times New Roman"/>
                <w:color w:val="000000"/>
                <w:sz w:val="28"/>
                <w:szCs w:val="28"/>
              </w:rPr>
              <w:t>теңге</w:t>
            </w:r>
            <w:proofErr w:type="spellEnd"/>
          </w:p>
        </w:tc>
        <w:tc>
          <w:tcPr>
            <w:tcW w:w="1984" w:type="dxa"/>
          </w:tcPr>
          <w:p w:rsidR="00057D91" w:rsidRPr="00CC0498" w:rsidRDefault="00057D91" w:rsidP="00057D91">
            <w:pPr>
              <w:pStyle w:val="af5"/>
              <w:rPr>
                <w:sz w:val="28"/>
                <w:szCs w:val="28"/>
                <w:lang w:val="kk-KZ"/>
              </w:rPr>
            </w:pPr>
          </w:p>
        </w:tc>
        <w:tc>
          <w:tcPr>
            <w:tcW w:w="2127" w:type="dxa"/>
          </w:tcPr>
          <w:p w:rsidR="00057D91" w:rsidRPr="00CC0498" w:rsidRDefault="00057D91" w:rsidP="00057D91">
            <w:pPr>
              <w:pStyle w:val="af5"/>
              <w:rPr>
                <w:sz w:val="28"/>
                <w:szCs w:val="28"/>
                <w:lang w:val="kk-KZ"/>
              </w:rPr>
            </w:pPr>
          </w:p>
        </w:tc>
        <w:tc>
          <w:tcPr>
            <w:tcW w:w="2835" w:type="dxa"/>
          </w:tcPr>
          <w:p w:rsidR="00057D91" w:rsidRPr="00CC0498" w:rsidRDefault="00057D91" w:rsidP="00057D91">
            <w:pPr>
              <w:pStyle w:val="af5"/>
              <w:rPr>
                <w:sz w:val="28"/>
                <w:szCs w:val="28"/>
                <w:lang w:val="kk-KZ"/>
              </w:rPr>
            </w:pPr>
          </w:p>
        </w:tc>
        <w:tc>
          <w:tcPr>
            <w:tcW w:w="3118" w:type="dxa"/>
          </w:tcPr>
          <w:p w:rsidR="00057D91" w:rsidRPr="00CC0498" w:rsidRDefault="00057D91" w:rsidP="00057D91">
            <w:pPr>
              <w:pStyle w:val="af5"/>
              <w:rPr>
                <w:sz w:val="28"/>
                <w:szCs w:val="28"/>
                <w:lang w:val="kk-KZ"/>
              </w:rPr>
            </w:pPr>
          </w:p>
        </w:tc>
      </w:tr>
      <w:tr w:rsidR="00057D91" w:rsidRPr="00CC0498" w:rsidTr="00A87A90">
        <w:tc>
          <w:tcPr>
            <w:tcW w:w="1413" w:type="dxa"/>
            <w:vMerge/>
          </w:tcPr>
          <w:p w:rsidR="00057D91" w:rsidRPr="00CC0498" w:rsidRDefault="00057D91" w:rsidP="00057D91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</w:tcPr>
          <w:p w:rsidR="00057D91" w:rsidRPr="00CC0498" w:rsidRDefault="00057D91" w:rsidP="00057D91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  <w:r w:rsidRPr="00CC0498">
              <w:rPr>
                <w:rFonts w:ascii="Times New Roman" w:hAnsi="Times New Roman"/>
                <w:color w:val="000000"/>
                <w:sz w:val="28"/>
                <w:szCs w:val="28"/>
              </w:rPr>
              <w:t>Консолидированные показатели</w:t>
            </w:r>
          </w:p>
        </w:tc>
        <w:tc>
          <w:tcPr>
            <w:tcW w:w="1559" w:type="dxa"/>
          </w:tcPr>
          <w:p w:rsidR="00057D91" w:rsidRPr="00CC0498" w:rsidRDefault="00057D91" w:rsidP="00057D91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  <w:r w:rsidRPr="00CC049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тысяч </w:t>
            </w:r>
            <w:proofErr w:type="spellStart"/>
            <w:r w:rsidRPr="00CC0498">
              <w:rPr>
                <w:rFonts w:ascii="Times New Roman" w:hAnsi="Times New Roman"/>
                <w:color w:val="000000"/>
                <w:sz w:val="28"/>
                <w:szCs w:val="28"/>
              </w:rPr>
              <w:t>теңге</w:t>
            </w:r>
            <w:proofErr w:type="spellEnd"/>
          </w:p>
        </w:tc>
        <w:tc>
          <w:tcPr>
            <w:tcW w:w="1984" w:type="dxa"/>
          </w:tcPr>
          <w:p w:rsidR="00057D91" w:rsidRPr="00CC0498" w:rsidRDefault="00057D91" w:rsidP="00057D91">
            <w:pPr>
              <w:pStyle w:val="af5"/>
              <w:rPr>
                <w:sz w:val="28"/>
                <w:szCs w:val="28"/>
                <w:lang w:val="kk-KZ"/>
              </w:rPr>
            </w:pPr>
          </w:p>
        </w:tc>
        <w:tc>
          <w:tcPr>
            <w:tcW w:w="2127" w:type="dxa"/>
          </w:tcPr>
          <w:p w:rsidR="00057D91" w:rsidRPr="00CC0498" w:rsidRDefault="00057D91" w:rsidP="00057D91">
            <w:pPr>
              <w:pStyle w:val="af5"/>
              <w:rPr>
                <w:sz w:val="28"/>
                <w:szCs w:val="28"/>
                <w:lang w:val="kk-KZ"/>
              </w:rPr>
            </w:pPr>
          </w:p>
        </w:tc>
        <w:tc>
          <w:tcPr>
            <w:tcW w:w="2835" w:type="dxa"/>
          </w:tcPr>
          <w:p w:rsidR="00057D91" w:rsidRPr="00CC0498" w:rsidRDefault="00057D91" w:rsidP="00057D91">
            <w:pPr>
              <w:pStyle w:val="af5"/>
              <w:rPr>
                <w:sz w:val="28"/>
                <w:szCs w:val="28"/>
                <w:lang w:val="kk-KZ"/>
              </w:rPr>
            </w:pPr>
          </w:p>
        </w:tc>
        <w:tc>
          <w:tcPr>
            <w:tcW w:w="3118" w:type="dxa"/>
          </w:tcPr>
          <w:p w:rsidR="00057D91" w:rsidRPr="00CC0498" w:rsidRDefault="00057D91" w:rsidP="00057D91">
            <w:pPr>
              <w:pStyle w:val="af5"/>
              <w:rPr>
                <w:sz w:val="28"/>
                <w:szCs w:val="28"/>
                <w:lang w:val="kk-KZ"/>
              </w:rPr>
            </w:pPr>
          </w:p>
        </w:tc>
      </w:tr>
      <w:tr w:rsidR="00057D91" w:rsidRPr="00CC0498" w:rsidTr="00A87A90">
        <w:tc>
          <w:tcPr>
            <w:tcW w:w="1413" w:type="dxa"/>
            <w:vMerge w:val="restart"/>
          </w:tcPr>
          <w:p w:rsidR="00057D91" w:rsidRPr="00CC0498" w:rsidRDefault="00057D91" w:rsidP="00057D91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  <w:r w:rsidRPr="00CC0498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  <w:t>Расходы</w:t>
            </w:r>
          </w:p>
        </w:tc>
        <w:tc>
          <w:tcPr>
            <w:tcW w:w="1843" w:type="dxa"/>
          </w:tcPr>
          <w:p w:rsidR="00057D91" w:rsidRPr="00CC0498" w:rsidRDefault="00057D91" w:rsidP="00057D91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C0498">
              <w:rPr>
                <w:rFonts w:ascii="Times New Roman" w:hAnsi="Times New Roman"/>
                <w:color w:val="000000"/>
                <w:sz w:val="28"/>
                <w:szCs w:val="28"/>
              </w:rPr>
              <w:t>Организации</w:t>
            </w:r>
          </w:p>
        </w:tc>
        <w:tc>
          <w:tcPr>
            <w:tcW w:w="1559" w:type="dxa"/>
          </w:tcPr>
          <w:p w:rsidR="00057D91" w:rsidRPr="00CC0498" w:rsidRDefault="00057D91" w:rsidP="00057D91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C049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тысяч </w:t>
            </w:r>
            <w:proofErr w:type="spellStart"/>
            <w:r w:rsidRPr="00CC0498">
              <w:rPr>
                <w:rFonts w:ascii="Times New Roman" w:hAnsi="Times New Roman"/>
                <w:color w:val="000000"/>
                <w:sz w:val="28"/>
                <w:szCs w:val="28"/>
              </w:rPr>
              <w:t>теңге</w:t>
            </w:r>
            <w:proofErr w:type="spellEnd"/>
          </w:p>
        </w:tc>
        <w:tc>
          <w:tcPr>
            <w:tcW w:w="1984" w:type="dxa"/>
          </w:tcPr>
          <w:p w:rsidR="00057D91" w:rsidRPr="00CC0498" w:rsidRDefault="00057D91" w:rsidP="00057D91">
            <w:pPr>
              <w:pStyle w:val="af5"/>
              <w:rPr>
                <w:sz w:val="28"/>
                <w:szCs w:val="28"/>
                <w:lang w:val="kk-KZ"/>
              </w:rPr>
            </w:pPr>
          </w:p>
        </w:tc>
        <w:tc>
          <w:tcPr>
            <w:tcW w:w="2127" w:type="dxa"/>
          </w:tcPr>
          <w:p w:rsidR="00057D91" w:rsidRPr="00CC0498" w:rsidRDefault="00057D91" w:rsidP="00057D91">
            <w:pPr>
              <w:pStyle w:val="af5"/>
              <w:rPr>
                <w:sz w:val="28"/>
                <w:szCs w:val="28"/>
                <w:lang w:val="kk-KZ"/>
              </w:rPr>
            </w:pPr>
          </w:p>
        </w:tc>
        <w:tc>
          <w:tcPr>
            <w:tcW w:w="2835" w:type="dxa"/>
          </w:tcPr>
          <w:p w:rsidR="00057D91" w:rsidRPr="00CC0498" w:rsidRDefault="00057D91" w:rsidP="00057D91">
            <w:pPr>
              <w:pStyle w:val="af5"/>
              <w:rPr>
                <w:sz w:val="28"/>
                <w:szCs w:val="28"/>
                <w:lang w:val="kk-KZ"/>
              </w:rPr>
            </w:pPr>
          </w:p>
        </w:tc>
        <w:tc>
          <w:tcPr>
            <w:tcW w:w="3118" w:type="dxa"/>
          </w:tcPr>
          <w:p w:rsidR="00057D91" w:rsidRPr="00CC0498" w:rsidRDefault="00057D91" w:rsidP="00057D91">
            <w:pPr>
              <w:pStyle w:val="af5"/>
              <w:rPr>
                <w:sz w:val="28"/>
                <w:szCs w:val="28"/>
                <w:lang w:val="kk-KZ"/>
              </w:rPr>
            </w:pPr>
          </w:p>
        </w:tc>
      </w:tr>
      <w:tr w:rsidR="00057D91" w:rsidRPr="00CC0498" w:rsidTr="00A87A90">
        <w:tc>
          <w:tcPr>
            <w:tcW w:w="1413" w:type="dxa"/>
            <w:vMerge/>
          </w:tcPr>
          <w:p w:rsidR="00057D91" w:rsidRPr="00CC0498" w:rsidRDefault="00057D91" w:rsidP="00057D91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</w:tcPr>
          <w:p w:rsidR="00057D91" w:rsidRPr="00CC0498" w:rsidRDefault="00057D91" w:rsidP="00057D91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C0498">
              <w:rPr>
                <w:rFonts w:ascii="Times New Roman" w:hAnsi="Times New Roman"/>
                <w:color w:val="000000"/>
                <w:sz w:val="28"/>
                <w:szCs w:val="28"/>
              </w:rPr>
              <w:t>Дочерних организаций</w:t>
            </w:r>
          </w:p>
        </w:tc>
        <w:tc>
          <w:tcPr>
            <w:tcW w:w="1559" w:type="dxa"/>
          </w:tcPr>
          <w:p w:rsidR="00057D91" w:rsidRPr="00CC0498" w:rsidRDefault="00057D91" w:rsidP="00057D91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C049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тысяч </w:t>
            </w:r>
            <w:proofErr w:type="spellStart"/>
            <w:r w:rsidRPr="00CC0498">
              <w:rPr>
                <w:rFonts w:ascii="Times New Roman" w:hAnsi="Times New Roman"/>
                <w:color w:val="000000"/>
                <w:sz w:val="28"/>
                <w:szCs w:val="28"/>
              </w:rPr>
              <w:t>теңге</w:t>
            </w:r>
            <w:proofErr w:type="spellEnd"/>
          </w:p>
        </w:tc>
        <w:tc>
          <w:tcPr>
            <w:tcW w:w="1984" w:type="dxa"/>
          </w:tcPr>
          <w:p w:rsidR="00057D91" w:rsidRPr="00CC0498" w:rsidRDefault="00057D91" w:rsidP="00057D91">
            <w:pPr>
              <w:pStyle w:val="af5"/>
              <w:rPr>
                <w:sz w:val="28"/>
                <w:szCs w:val="28"/>
                <w:lang w:val="kk-KZ"/>
              </w:rPr>
            </w:pPr>
          </w:p>
        </w:tc>
        <w:tc>
          <w:tcPr>
            <w:tcW w:w="2127" w:type="dxa"/>
          </w:tcPr>
          <w:p w:rsidR="00057D91" w:rsidRPr="00CC0498" w:rsidRDefault="00057D91" w:rsidP="00057D91">
            <w:pPr>
              <w:pStyle w:val="af5"/>
              <w:rPr>
                <w:sz w:val="28"/>
                <w:szCs w:val="28"/>
                <w:lang w:val="kk-KZ"/>
              </w:rPr>
            </w:pPr>
          </w:p>
        </w:tc>
        <w:tc>
          <w:tcPr>
            <w:tcW w:w="2835" w:type="dxa"/>
          </w:tcPr>
          <w:p w:rsidR="00057D91" w:rsidRPr="00CC0498" w:rsidRDefault="00057D91" w:rsidP="00057D91">
            <w:pPr>
              <w:pStyle w:val="af5"/>
              <w:rPr>
                <w:sz w:val="28"/>
                <w:szCs w:val="28"/>
                <w:lang w:val="kk-KZ"/>
              </w:rPr>
            </w:pPr>
          </w:p>
        </w:tc>
        <w:tc>
          <w:tcPr>
            <w:tcW w:w="3118" w:type="dxa"/>
          </w:tcPr>
          <w:p w:rsidR="00057D91" w:rsidRPr="00CC0498" w:rsidRDefault="00057D91" w:rsidP="00057D91">
            <w:pPr>
              <w:pStyle w:val="af5"/>
              <w:rPr>
                <w:sz w:val="28"/>
                <w:szCs w:val="28"/>
                <w:lang w:val="kk-KZ"/>
              </w:rPr>
            </w:pPr>
          </w:p>
        </w:tc>
      </w:tr>
      <w:tr w:rsidR="00057D91" w:rsidRPr="00CC0498" w:rsidTr="00A87A90">
        <w:tc>
          <w:tcPr>
            <w:tcW w:w="1413" w:type="dxa"/>
            <w:vMerge/>
          </w:tcPr>
          <w:p w:rsidR="00057D91" w:rsidRPr="00CC0498" w:rsidRDefault="00057D91" w:rsidP="00057D91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</w:tcPr>
          <w:p w:rsidR="00057D91" w:rsidRPr="00CC0498" w:rsidRDefault="00057D91" w:rsidP="00057D91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C0498">
              <w:rPr>
                <w:rFonts w:ascii="Times New Roman" w:hAnsi="Times New Roman"/>
                <w:color w:val="000000"/>
                <w:sz w:val="28"/>
                <w:szCs w:val="28"/>
              </w:rPr>
              <w:t>Консолидированные показатели</w:t>
            </w:r>
          </w:p>
        </w:tc>
        <w:tc>
          <w:tcPr>
            <w:tcW w:w="1559" w:type="dxa"/>
          </w:tcPr>
          <w:p w:rsidR="00057D91" w:rsidRPr="00CC0498" w:rsidRDefault="00057D91" w:rsidP="00057D91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C049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тысяч </w:t>
            </w:r>
            <w:proofErr w:type="spellStart"/>
            <w:r w:rsidRPr="00CC0498">
              <w:rPr>
                <w:rFonts w:ascii="Times New Roman" w:hAnsi="Times New Roman"/>
                <w:color w:val="000000"/>
                <w:sz w:val="28"/>
                <w:szCs w:val="28"/>
              </w:rPr>
              <w:t>теңге</w:t>
            </w:r>
            <w:proofErr w:type="spellEnd"/>
          </w:p>
        </w:tc>
        <w:tc>
          <w:tcPr>
            <w:tcW w:w="1984" w:type="dxa"/>
          </w:tcPr>
          <w:p w:rsidR="00057D91" w:rsidRPr="00CC0498" w:rsidRDefault="00057D91" w:rsidP="00057D91">
            <w:pPr>
              <w:pStyle w:val="af5"/>
              <w:rPr>
                <w:sz w:val="28"/>
                <w:szCs w:val="28"/>
                <w:lang w:val="kk-KZ"/>
              </w:rPr>
            </w:pPr>
          </w:p>
        </w:tc>
        <w:tc>
          <w:tcPr>
            <w:tcW w:w="2127" w:type="dxa"/>
          </w:tcPr>
          <w:p w:rsidR="00057D91" w:rsidRPr="00CC0498" w:rsidRDefault="00057D91" w:rsidP="00057D91">
            <w:pPr>
              <w:pStyle w:val="af5"/>
              <w:rPr>
                <w:sz w:val="28"/>
                <w:szCs w:val="28"/>
                <w:lang w:val="kk-KZ"/>
              </w:rPr>
            </w:pPr>
          </w:p>
        </w:tc>
        <w:tc>
          <w:tcPr>
            <w:tcW w:w="2835" w:type="dxa"/>
          </w:tcPr>
          <w:p w:rsidR="00057D91" w:rsidRPr="00CC0498" w:rsidRDefault="00057D91" w:rsidP="00057D91">
            <w:pPr>
              <w:pStyle w:val="af5"/>
              <w:rPr>
                <w:sz w:val="28"/>
                <w:szCs w:val="28"/>
                <w:lang w:val="kk-KZ"/>
              </w:rPr>
            </w:pPr>
          </w:p>
        </w:tc>
        <w:tc>
          <w:tcPr>
            <w:tcW w:w="3118" w:type="dxa"/>
          </w:tcPr>
          <w:p w:rsidR="00057D91" w:rsidRPr="00CC0498" w:rsidRDefault="00057D91" w:rsidP="00057D91">
            <w:pPr>
              <w:pStyle w:val="af5"/>
              <w:rPr>
                <w:sz w:val="28"/>
                <w:szCs w:val="28"/>
                <w:lang w:val="kk-KZ"/>
              </w:rPr>
            </w:pPr>
          </w:p>
        </w:tc>
      </w:tr>
      <w:tr w:rsidR="00057D91" w:rsidRPr="00CC0498" w:rsidTr="00A87A90">
        <w:tc>
          <w:tcPr>
            <w:tcW w:w="1413" w:type="dxa"/>
            <w:vMerge w:val="restart"/>
          </w:tcPr>
          <w:p w:rsidR="00057D91" w:rsidRPr="00CC0498" w:rsidRDefault="00057D91" w:rsidP="00057D91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  <w:r w:rsidRPr="00CC0498">
              <w:rPr>
                <w:rFonts w:ascii="Times New Roman" w:hAnsi="Times New Roman"/>
                <w:color w:val="000000"/>
                <w:sz w:val="28"/>
                <w:szCs w:val="28"/>
              </w:rPr>
              <w:t>Валовый доход (валовый убыток указывается со знаком минус)</w:t>
            </w:r>
          </w:p>
        </w:tc>
        <w:tc>
          <w:tcPr>
            <w:tcW w:w="1843" w:type="dxa"/>
          </w:tcPr>
          <w:p w:rsidR="00057D91" w:rsidRPr="00CC0498" w:rsidRDefault="00057D91" w:rsidP="00057D91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C0498">
              <w:rPr>
                <w:rFonts w:ascii="Times New Roman" w:hAnsi="Times New Roman"/>
                <w:color w:val="000000"/>
                <w:sz w:val="28"/>
                <w:szCs w:val="28"/>
              </w:rPr>
              <w:t>Организации</w:t>
            </w:r>
          </w:p>
        </w:tc>
        <w:tc>
          <w:tcPr>
            <w:tcW w:w="1559" w:type="dxa"/>
          </w:tcPr>
          <w:p w:rsidR="00057D91" w:rsidRPr="00CC0498" w:rsidRDefault="00057D91" w:rsidP="00057D91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C049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тысяч </w:t>
            </w:r>
            <w:proofErr w:type="spellStart"/>
            <w:r w:rsidRPr="00CC0498">
              <w:rPr>
                <w:rFonts w:ascii="Times New Roman" w:hAnsi="Times New Roman"/>
                <w:color w:val="000000"/>
                <w:sz w:val="28"/>
                <w:szCs w:val="28"/>
              </w:rPr>
              <w:t>теңге</w:t>
            </w:r>
            <w:proofErr w:type="spellEnd"/>
          </w:p>
        </w:tc>
        <w:tc>
          <w:tcPr>
            <w:tcW w:w="1984" w:type="dxa"/>
          </w:tcPr>
          <w:p w:rsidR="00057D91" w:rsidRPr="00CC0498" w:rsidRDefault="00057D91" w:rsidP="00057D91">
            <w:pPr>
              <w:pStyle w:val="af5"/>
              <w:rPr>
                <w:sz w:val="28"/>
                <w:szCs w:val="28"/>
                <w:lang w:val="kk-KZ"/>
              </w:rPr>
            </w:pPr>
          </w:p>
        </w:tc>
        <w:tc>
          <w:tcPr>
            <w:tcW w:w="2127" w:type="dxa"/>
          </w:tcPr>
          <w:p w:rsidR="00057D91" w:rsidRPr="00CC0498" w:rsidRDefault="00057D91" w:rsidP="00057D91">
            <w:pPr>
              <w:pStyle w:val="af5"/>
              <w:rPr>
                <w:sz w:val="28"/>
                <w:szCs w:val="28"/>
                <w:lang w:val="kk-KZ"/>
              </w:rPr>
            </w:pPr>
          </w:p>
        </w:tc>
        <w:tc>
          <w:tcPr>
            <w:tcW w:w="2835" w:type="dxa"/>
          </w:tcPr>
          <w:p w:rsidR="00057D91" w:rsidRPr="00CC0498" w:rsidRDefault="00057D91" w:rsidP="00057D91">
            <w:pPr>
              <w:pStyle w:val="af5"/>
              <w:rPr>
                <w:sz w:val="28"/>
                <w:szCs w:val="28"/>
                <w:lang w:val="kk-KZ"/>
              </w:rPr>
            </w:pPr>
          </w:p>
        </w:tc>
        <w:tc>
          <w:tcPr>
            <w:tcW w:w="3118" w:type="dxa"/>
          </w:tcPr>
          <w:p w:rsidR="00057D91" w:rsidRPr="00CC0498" w:rsidRDefault="00057D91" w:rsidP="00057D91">
            <w:pPr>
              <w:pStyle w:val="af5"/>
              <w:rPr>
                <w:sz w:val="28"/>
                <w:szCs w:val="28"/>
                <w:lang w:val="kk-KZ"/>
              </w:rPr>
            </w:pPr>
          </w:p>
        </w:tc>
      </w:tr>
      <w:tr w:rsidR="00057D91" w:rsidRPr="00CC0498" w:rsidTr="00A87A90">
        <w:tc>
          <w:tcPr>
            <w:tcW w:w="1413" w:type="dxa"/>
            <w:vMerge/>
          </w:tcPr>
          <w:p w:rsidR="00057D91" w:rsidRPr="00CC0498" w:rsidRDefault="00057D91" w:rsidP="00057D91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</w:tcPr>
          <w:p w:rsidR="00057D91" w:rsidRPr="00CC0498" w:rsidRDefault="00057D91" w:rsidP="00057D91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C0498">
              <w:rPr>
                <w:rFonts w:ascii="Times New Roman" w:hAnsi="Times New Roman"/>
                <w:color w:val="000000"/>
                <w:sz w:val="28"/>
                <w:szCs w:val="28"/>
              </w:rPr>
              <w:t>Дочерних организаций</w:t>
            </w:r>
          </w:p>
        </w:tc>
        <w:tc>
          <w:tcPr>
            <w:tcW w:w="1559" w:type="dxa"/>
          </w:tcPr>
          <w:p w:rsidR="00057D91" w:rsidRPr="00CC0498" w:rsidRDefault="00057D91" w:rsidP="00057D91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C049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тысяч </w:t>
            </w:r>
            <w:proofErr w:type="spellStart"/>
            <w:r w:rsidRPr="00CC0498">
              <w:rPr>
                <w:rFonts w:ascii="Times New Roman" w:hAnsi="Times New Roman"/>
                <w:color w:val="000000"/>
                <w:sz w:val="28"/>
                <w:szCs w:val="28"/>
              </w:rPr>
              <w:t>теңге</w:t>
            </w:r>
            <w:proofErr w:type="spellEnd"/>
          </w:p>
        </w:tc>
        <w:tc>
          <w:tcPr>
            <w:tcW w:w="1984" w:type="dxa"/>
          </w:tcPr>
          <w:p w:rsidR="00057D91" w:rsidRPr="00CC0498" w:rsidRDefault="00057D91" w:rsidP="00057D91">
            <w:pPr>
              <w:pStyle w:val="af5"/>
              <w:rPr>
                <w:sz w:val="28"/>
                <w:szCs w:val="28"/>
                <w:lang w:val="kk-KZ"/>
              </w:rPr>
            </w:pPr>
          </w:p>
        </w:tc>
        <w:tc>
          <w:tcPr>
            <w:tcW w:w="2127" w:type="dxa"/>
          </w:tcPr>
          <w:p w:rsidR="00057D91" w:rsidRPr="00CC0498" w:rsidRDefault="00057D91" w:rsidP="00057D91">
            <w:pPr>
              <w:pStyle w:val="af5"/>
              <w:rPr>
                <w:sz w:val="28"/>
                <w:szCs w:val="28"/>
                <w:lang w:val="kk-KZ"/>
              </w:rPr>
            </w:pPr>
          </w:p>
        </w:tc>
        <w:tc>
          <w:tcPr>
            <w:tcW w:w="2835" w:type="dxa"/>
          </w:tcPr>
          <w:p w:rsidR="00057D91" w:rsidRPr="00CC0498" w:rsidRDefault="00057D91" w:rsidP="00057D91">
            <w:pPr>
              <w:pStyle w:val="af5"/>
              <w:rPr>
                <w:sz w:val="28"/>
                <w:szCs w:val="28"/>
                <w:lang w:val="kk-KZ"/>
              </w:rPr>
            </w:pPr>
          </w:p>
        </w:tc>
        <w:tc>
          <w:tcPr>
            <w:tcW w:w="3118" w:type="dxa"/>
          </w:tcPr>
          <w:p w:rsidR="00057D91" w:rsidRPr="00CC0498" w:rsidRDefault="00057D91" w:rsidP="00057D91">
            <w:pPr>
              <w:pStyle w:val="af5"/>
              <w:rPr>
                <w:sz w:val="28"/>
                <w:szCs w:val="28"/>
                <w:lang w:val="kk-KZ"/>
              </w:rPr>
            </w:pPr>
          </w:p>
        </w:tc>
      </w:tr>
      <w:tr w:rsidR="00057D91" w:rsidRPr="00CC0498" w:rsidTr="00A87A90">
        <w:tc>
          <w:tcPr>
            <w:tcW w:w="1413" w:type="dxa"/>
            <w:vMerge/>
          </w:tcPr>
          <w:p w:rsidR="00057D91" w:rsidRPr="00CC0498" w:rsidRDefault="00057D91" w:rsidP="00057D91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</w:tcPr>
          <w:p w:rsidR="00057D91" w:rsidRPr="00CC0498" w:rsidRDefault="00057D91" w:rsidP="00057D91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C0498">
              <w:rPr>
                <w:rFonts w:ascii="Times New Roman" w:hAnsi="Times New Roman"/>
                <w:color w:val="000000"/>
                <w:sz w:val="28"/>
                <w:szCs w:val="28"/>
              </w:rPr>
              <w:t>Консолидированные показатели</w:t>
            </w:r>
          </w:p>
        </w:tc>
        <w:tc>
          <w:tcPr>
            <w:tcW w:w="1559" w:type="dxa"/>
          </w:tcPr>
          <w:p w:rsidR="00057D91" w:rsidRPr="00CC0498" w:rsidRDefault="00057D91" w:rsidP="00057D91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C049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тысяч </w:t>
            </w:r>
            <w:proofErr w:type="spellStart"/>
            <w:r w:rsidRPr="00CC0498">
              <w:rPr>
                <w:rFonts w:ascii="Times New Roman" w:hAnsi="Times New Roman"/>
                <w:color w:val="000000"/>
                <w:sz w:val="28"/>
                <w:szCs w:val="28"/>
              </w:rPr>
              <w:t>теңге</w:t>
            </w:r>
            <w:proofErr w:type="spellEnd"/>
          </w:p>
        </w:tc>
        <w:tc>
          <w:tcPr>
            <w:tcW w:w="1984" w:type="dxa"/>
          </w:tcPr>
          <w:p w:rsidR="00057D91" w:rsidRPr="00CC0498" w:rsidRDefault="00057D91" w:rsidP="00057D91">
            <w:pPr>
              <w:pStyle w:val="af5"/>
              <w:rPr>
                <w:sz w:val="28"/>
                <w:szCs w:val="28"/>
                <w:lang w:val="kk-KZ"/>
              </w:rPr>
            </w:pPr>
          </w:p>
        </w:tc>
        <w:tc>
          <w:tcPr>
            <w:tcW w:w="2127" w:type="dxa"/>
          </w:tcPr>
          <w:p w:rsidR="00057D91" w:rsidRPr="00CC0498" w:rsidRDefault="00057D91" w:rsidP="00057D91">
            <w:pPr>
              <w:pStyle w:val="af5"/>
              <w:rPr>
                <w:sz w:val="28"/>
                <w:szCs w:val="28"/>
                <w:lang w:val="kk-KZ"/>
              </w:rPr>
            </w:pPr>
          </w:p>
        </w:tc>
        <w:tc>
          <w:tcPr>
            <w:tcW w:w="2835" w:type="dxa"/>
          </w:tcPr>
          <w:p w:rsidR="00057D91" w:rsidRPr="00CC0498" w:rsidRDefault="00057D91" w:rsidP="00057D91">
            <w:pPr>
              <w:pStyle w:val="af5"/>
              <w:rPr>
                <w:sz w:val="28"/>
                <w:szCs w:val="28"/>
                <w:lang w:val="kk-KZ"/>
              </w:rPr>
            </w:pPr>
          </w:p>
        </w:tc>
        <w:tc>
          <w:tcPr>
            <w:tcW w:w="3118" w:type="dxa"/>
          </w:tcPr>
          <w:p w:rsidR="00057D91" w:rsidRPr="00CC0498" w:rsidRDefault="00057D91" w:rsidP="00057D91">
            <w:pPr>
              <w:pStyle w:val="af5"/>
              <w:rPr>
                <w:sz w:val="28"/>
                <w:szCs w:val="28"/>
                <w:lang w:val="kk-KZ"/>
              </w:rPr>
            </w:pPr>
          </w:p>
        </w:tc>
      </w:tr>
      <w:tr w:rsidR="00057D91" w:rsidRPr="00CC0498" w:rsidTr="00A87A90">
        <w:tc>
          <w:tcPr>
            <w:tcW w:w="1413" w:type="dxa"/>
            <w:vMerge w:val="restart"/>
          </w:tcPr>
          <w:p w:rsidR="00057D91" w:rsidRPr="00CC0498" w:rsidRDefault="00057D91" w:rsidP="00057D91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  <w:r w:rsidRPr="00CC049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Прибыль (убыток) </w:t>
            </w:r>
            <w:r w:rsidRPr="00CC0498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до налогообложения (убыток указывается со знаком минус)</w:t>
            </w:r>
          </w:p>
        </w:tc>
        <w:tc>
          <w:tcPr>
            <w:tcW w:w="1843" w:type="dxa"/>
          </w:tcPr>
          <w:p w:rsidR="00057D91" w:rsidRPr="00CC0498" w:rsidRDefault="00057D91" w:rsidP="00057D91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C0498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Организации</w:t>
            </w:r>
          </w:p>
        </w:tc>
        <w:tc>
          <w:tcPr>
            <w:tcW w:w="1559" w:type="dxa"/>
          </w:tcPr>
          <w:p w:rsidR="00057D91" w:rsidRPr="00CC0498" w:rsidRDefault="00057D91" w:rsidP="00057D91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C049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тысяч </w:t>
            </w:r>
            <w:proofErr w:type="spellStart"/>
            <w:r w:rsidRPr="00CC0498">
              <w:rPr>
                <w:rFonts w:ascii="Times New Roman" w:hAnsi="Times New Roman"/>
                <w:color w:val="000000"/>
                <w:sz w:val="28"/>
                <w:szCs w:val="28"/>
              </w:rPr>
              <w:t>теңге</w:t>
            </w:r>
            <w:proofErr w:type="spellEnd"/>
          </w:p>
        </w:tc>
        <w:tc>
          <w:tcPr>
            <w:tcW w:w="1984" w:type="dxa"/>
          </w:tcPr>
          <w:p w:rsidR="00057D91" w:rsidRPr="00CC0498" w:rsidRDefault="00057D91" w:rsidP="00057D91">
            <w:pPr>
              <w:pStyle w:val="af5"/>
              <w:rPr>
                <w:sz w:val="28"/>
                <w:szCs w:val="28"/>
                <w:lang w:val="kk-KZ"/>
              </w:rPr>
            </w:pPr>
          </w:p>
        </w:tc>
        <w:tc>
          <w:tcPr>
            <w:tcW w:w="2127" w:type="dxa"/>
          </w:tcPr>
          <w:p w:rsidR="00057D91" w:rsidRPr="00CC0498" w:rsidRDefault="00057D91" w:rsidP="00057D91">
            <w:pPr>
              <w:pStyle w:val="af5"/>
              <w:rPr>
                <w:sz w:val="28"/>
                <w:szCs w:val="28"/>
                <w:lang w:val="kk-KZ"/>
              </w:rPr>
            </w:pPr>
          </w:p>
        </w:tc>
        <w:tc>
          <w:tcPr>
            <w:tcW w:w="2835" w:type="dxa"/>
          </w:tcPr>
          <w:p w:rsidR="00057D91" w:rsidRPr="00CC0498" w:rsidRDefault="00057D91" w:rsidP="00057D91">
            <w:pPr>
              <w:pStyle w:val="af5"/>
              <w:rPr>
                <w:sz w:val="28"/>
                <w:szCs w:val="28"/>
                <w:lang w:val="kk-KZ"/>
              </w:rPr>
            </w:pPr>
          </w:p>
        </w:tc>
        <w:tc>
          <w:tcPr>
            <w:tcW w:w="3118" w:type="dxa"/>
          </w:tcPr>
          <w:p w:rsidR="00057D91" w:rsidRPr="00CC0498" w:rsidRDefault="00057D91" w:rsidP="00057D91">
            <w:pPr>
              <w:pStyle w:val="af5"/>
              <w:rPr>
                <w:sz w:val="28"/>
                <w:szCs w:val="28"/>
                <w:lang w:val="kk-KZ"/>
              </w:rPr>
            </w:pPr>
          </w:p>
        </w:tc>
      </w:tr>
      <w:tr w:rsidR="00057D91" w:rsidRPr="00CC0498" w:rsidTr="00A87A90">
        <w:tc>
          <w:tcPr>
            <w:tcW w:w="1413" w:type="dxa"/>
            <w:vMerge/>
          </w:tcPr>
          <w:p w:rsidR="00057D91" w:rsidRPr="00CC0498" w:rsidRDefault="00057D91" w:rsidP="00057D91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</w:tcPr>
          <w:p w:rsidR="00057D91" w:rsidRPr="00CC0498" w:rsidRDefault="00057D91" w:rsidP="00057D91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C0498">
              <w:rPr>
                <w:rFonts w:ascii="Times New Roman" w:hAnsi="Times New Roman"/>
                <w:color w:val="000000"/>
                <w:sz w:val="28"/>
                <w:szCs w:val="28"/>
              </w:rPr>
              <w:t>Дочерних организаций</w:t>
            </w:r>
          </w:p>
        </w:tc>
        <w:tc>
          <w:tcPr>
            <w:tcW w:w="1559" w:type="dxa"/>
          </w:tcPr>
          <w:p w:rsidR="00057D91" w:rsidRPr="00CC0498" w:rsidRDefault="00057D91" w:rsidP="00057D91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C049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тысяч </w:t>
            </w:r>
            <w:proofErr w:type="spellStart"/>
            <w:r w:rsidRPr="00CC0498">
              <w:rPr>
                <w:rFonts w:ascii="Times New Roman" w:hAnsi="Times New Roman"/>
                <w:color w:val="000000"/>
                <w:sz w:val="28"/>
                <w:szCs w:val="28"/>
              </w:rPr>
              <w:t>теңге</w:t>
            </w:r>
            <w:proofErr w:type="spellEnd"/>
          </w:p>
        </w:tc>
        <w:tc>
          <w:tcPr>
            <w:tcW w:w="1984" w:type="dxa"/>
          </w:tcPr>
          <w:p w:rsidR="00057D91" w:rsidRPr="00CC0498" w:rsidRDefault="00057D91" w:rsidP="00057D91">
            <w:pPr>
              <w:pStyle w:val="af5"/>
              <w:rPr>
                <w:sz w:val="28"/>
                <w:szCs w:val="28"/>
                <w:lang w:val="kk-KZ"/>
              </w:rPr>
            </w:pPr>
          </w:p>
        </w:tc>
        <w:tc>
          <w:tcPr>
            <w:tcW w:w="2127" w:type="dxa"/>
          </w:tcPr>
          <w:p w:rsidR="00057D91" w:rsidRPr="00CC0498" w:rsidRDefault="00057D91" w:rsidP="00057D91">
            <w:pPr>
              <w:pStyle w:val="af5"/>
              <w:rPr>
                <w:sz w:val="28"/>
                <w:szCs w:val="28"/>
                <w:lang w:val="kk-KZ"/>
              </w:rPr>
            </w:pPr>
          </w:p>
        </w:tc>
        <w:tc>
          <w:tcPr>
            <w:tcW w:w="2835" w:type="dxa"/>
          </w:tcPr>
          <w:p w:rsidR="00057D91" w:rsidRPr="00CC0498" w:rsidRDefault="00057D91" w:rsidP="00057D91">
            <w:pPr>
              <w:pStyle w:val="af5"/>
              <w:rPr>
                <w:sz w:val="28"/>
                <w:szCs w:val="28"/>
                <w:lang w:val="kk-KZ"/>
              </w:rPr>
            </w:pPr>
          </w:p>
        </w:tc>
        <w:tc>
          <w:tcPr>
            <w:tcW w:w="3118" w:type="dxa"/>
          </w:tcPr>
          <w:p w:rsidR="00057D91" w:rsidRPr="00CC0498" w:rsidRDefault="00057D91" w:rsidP="00057D91">
            <w:pPr>
              <w:pStyle w:val="af5"/>
              <w:rPr>
                <w:sz w:val="28"/>
                <w:szCs w:val="28"/>
                <w:lang w:val="kk-KZ"/>
              </w:rPr>
            </w:pPr>
          </w:p>
        </w:tc>
      </w:tr>
      <w:tr w:rsidR="00057D91" w:rsidRPr="00CC0498" w:rsidTr="00A87A90">
        <w:tc>
          <w:tcPr>
            <w:tcW w:w="1413" w:type="dxa"/>
            <w:vMerge/>
          </w:tcPr>
          <w:p w:rsidR="00057D91" w:rsidRPr="00CC0498" w:rsidRDefault="00057D91" w:rsidP="00057D91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</w:tcPr>
          <w:p w:rsidR="00057D91" w:rsidRPr="00CC0498" w:rsidRDefault="00057D91" w:rsidP="00057D91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C0498">
              <w:rPr>
                <w:rFonts w:ascii="Times New Roman" w:hAnsi="Times New Roman"/>
                <w:color w:val="000000"/>
                <w:sz w:val="28"/>
                <w:szCs w:val="28"/>
              </w:rPr>
              <w:t>Консолидированные показатели</w:t>
            </w:r>
          </w:p>
        </w:tc>
        <w:tc>
          <w:tcPr>
            <w:tcW w:w="1559" w:type="dxa"/>
          </w:tcPr>
          <w:p w:rsidR="00057D91" w:rsidRPr="00CC0498" w:rsidRDefault="00057D91" w:rsidP="00057D91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C049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тысяч </w:t>
            </w:r>
            <w:proofErr w:type="spellStart"/>
            <w:r w:rsidRPr="00CC0498">
              <w:rPr>
                <w:rFonts w:ascii="Times New Roman" w:hAnsi="Times New Roman"/>
                <w:color w:val="000000"/>
                <w:sz w:val="28"/>
                <w:szCs w:val="28"/>
              </w:rPr>
              <w:t>теңге</w:t>
            </w:r>
            <w:proofErr w:type="spellEnd"/>
          </w:p>
        </w:tc>
        <w:tc>
          <w:tcPr>
            <w:tcW w:w="1984" w:type="dxa"/>
          </w:tcPr>
          <w:p w:rsidR="00057D91" w:rsidRPr="00CC0498" w:rsidRDefault="00057D91" w:rsidP="00057D91">
            <w:pPr>
              <w:pStyle w:val="af5"/>
              <w:rPr>
                <w:sz w:val="28"/>
                <w:szCs w:val="28"/>
                <w:lang w:val="kk-KZ"/>
              </w:rPr>
            </w:pPr>
          </w:p>
        </w:tc>
        <w:tc>
          <w:tcPr>
            <w:tcW w:w="2127" w:type="dxa"/>
          </w:tcPr>
          <w:p w:rsidR="00057D91" w:rsidRPr="00CC0498" w:rsidRDefault="00057D91" w:rsidP="00057D91">
            <w:pPr>
              <w:pStyle w:val="af5"/>
              <w:rPr>
                <w:sz w:val="28"/>
                <w:szCs w:val="28"/>
                <w:lang w:val="kk-KZ"/>
              </w:rPr>
            </w:pPr>
          </w:p>
        </w:tc>
        <w:tc>
          <w:tcPr>
            <w:tcW w:w="2835" w:type="dxa"/>
          </w:tcPr>
          <w:p w:rsidR="00057D91" w:rsidRPr="00CC0498" w:rsidRDefault="00057D91" w:rsidP="00057D91">
            <w:pPr>
              <w:pStyle w:val="af5"/>
              <w:rPr>
                <w:sz w:val="28"/>
                <w:szCs w:val="28"/>
                <w:lang w:val="kk-KZ"/>
              </w:rPr>
            </w:pPr>
          </w:p>
        </w:tc>
        <w:tc>
          <w:tcPr>
            <w:tcW w:w="3118" w:type="dxa"/>
          </w:tcPr>
          <w:p w:rsidR="00057D91" w:rsidRPr="00CC0498" w:rsidRDefault="00057D91" w:rsidP="00057D91">
            <w:pPr>
              <w:pStyle w:val="af5"/>
              <w:rPr>
                <w:sz w:val="28"/>
                <w:szCs w:val="28"/>
                <w:lang w:val="kk-KZ"/>
              </w:rPr>
            </w:pPr>
          </w:p>
        </w:tc>
      </w:tr>
      <w:tr w:rsidR="00057D91" w:rsidRPr="00CC0498" w:rsidTr="00A87A90">
        <w:tc>
          <w:tcPr>
            <w:tcW w:w="1413" w:type="dxa"/>
            <w:vMerge w:val="restart"/>
          </w:tcPr>
          <w:p w:rsidR="00057D91" w:rsidRPr="00CC0498" w:rsidRDefault="00057D91" w:rsidP="00057D91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  <w:r w:rsidRPr="00CC0498">
              <w:rPr>
                <w:rFonts w:ascii="Times New Roman" w:hAnsi="Times New Roman"/>
                <w:color w:val="000000"/>
                <w:sz w:val="28"/>
                <w:szCs w:val="28"/>
              </w:rPr>
              <w:t>Чистая прибыль (убыток указывается со знаком минус)</w:t>
            </w:r>
          </w:p>
        </w:tc>
        <w:tc>
          <w:tcPr>
            <w:tcW w:w="1843" w:type="dxa"/>
          </w:tcPr>
          <w:p w:rsidR="00057D91" w:rsidRPr="00CC0498" w:rsidRDefault="00057D91" w:rsidP="00057D91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C0498">
              <w:rPr>
                <w:rFonts w:ascii="Times New Roman" w:hAnsi="Times New Roman"/>
                <w:color w:val="000000"/>
                <w:sz w:val="28"/>
                <w:szCs w:val="28"/>
              </w:rPr>
              <w:t>Организации</w:t>
            </w:r>
          </w:p>
        </w:tc>
        <w:tc>
          <w:tcPr>
            <w:tcW w:w="1559" w:type="dxa"/>
          </w:tcPr>
          <w:p w:rsidR="00057D91" w:rsidRPr="00CC0498" w:rsidRDefault="00057D91" w:rsidP="00057D91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C049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тысяч </w:t>
            </w:r>
            <w:proofErr w:type="spellStart"/>
            <w:r w:rsidRPr="00CC0498">
              <w:rPr>
                <w:rFonts w:ascii="Times New Roman" w:hAnsi="Times New Roman"/>
                <w:color w:val="000000"/>
                <w:sz w:val="28"/>
                <w:szCs w:val="28"/>
              </w:rPr>
              <w:t>теңге</w:t>
            </w:r>
            <w:proofErr w:type="spellEnd"/>
          </w:p>
        </w:tc>
        <w:tc>
          <w:tcPr>
            <w:tcW w:w="1984" w:type="dxa"/>
          </w:tcPr>
          <w:p w:rsidR="00057D91" w:rsidRPr="00CC0498" w:rsidRDefault="00057D91" w:rsidP="00057D91">
            <w:pPr>
              <w:pStyle w:val="af5"/>
              <w:rPr>
                <w:sz w:val="28"/>
                <w:szCs w:val="28"/>
                <w:lang w:val="kk-KZ"/>
              </w:rPr>
            </w:pPr>
          </w:p>
        </w:tc>
        <w:tc>
          <w:tcPr>
            <w:tcW w:w="2127" w:type="dxa"/>
          </w:tcPr>
          <w:p w:rsidR="00057D91" w:rsidRPr="00CC0498" w:rsidRDefault="00057D91" w:rsidP="00057D91">
            <w:pPr>
              <w:pStyle w:val="af5"/>
              <w:rPr>
                <w:sz w:val="28"/>
                <w:szCs w:val="28"/>
                <w:lang w:val="kk-KZ"/>
              </w:rPr>
            </w:pPr>
          </w:p>
        </w:tc>
        <w:tc>
          <w:tcPr>
            <w:tcW w:w="2835" w:type="dxa"/>
          </w:tcPr>
          <w:p w:rsidR="00057D91" w:rsidRPr="00CC0498" w:rsidRDefault="00057D91" w:rsidP="00057D91">
            <w:pPr>
              <w:pStyle w:val="af5"/>
              <w:rPr>
                <w:sz w:val="28"/>
                <w:szCs w:val="28"/>
                <w:lang w:val="kk-KZ"/>
              </w:rPr>
            </w:pPr>
          </w:p>
        </w:tc>
        <w:tc>
          <w:tcPr>
            <w:tcW w:w="3118" w:type="dxa"/>
          </w:tcPr>
          <w:p w:rsidR="00057D91" w:rsidRPr="00CC0498" w:rsidRDefault="00057D91" w:rsidP="00057D91">
            <w:pPr>
              <w:pStyle w:val="af5"/>
              <w:rPr>
                <w:sz w:val="28"/>
                <w:szCs w:val="28"/>
                <w:lang w:val="kk-KZ"/>
              </w:rPr>
            </w:pPr>
          </w:p>
        </w:tc>
      </w:tr>
      <w:tr w:rsidR="00057D91" w:rsidRPr="00CC0498" w:rsidTr="00A87A90">
        <w:tc>
          <w:tcPr>
            <w:tcW w:w="1413" w:type="dxa"/>
            <w:vMerge/>
          </w:tcPr>
          <w:p w:rsidR="00057D91" w:rsidRPr="00CC0498" w:rsidRDefault="00057D91" w:rsidP="00057D91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</w:tcPr>
          <w:p w:rsidR="00057D91" w:rsidRPr="00CC0498" w:rsidRDefault="00057D91" w:rsidP="00057D91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C0498">
              <w:rPr>
                <w:rFonts w:ascii="Times New Roman" w:hAnsi="Times New Roman"/>
                <w:color w:val="000000"/>
                <w:sz w:val="28"/>
                <w:szCs w:val="28"/>
              </w:rPr>
              <w:t>Дочерних организаций</w:t>
            </w:r>
          </w:p>
        </w:tc>
        <w:tc>
          <w:tcPr>
            <w:tcW w:w="1559" w:type="dxa"/>
          </w:tcPr>
          <w:p w:rsidR="00057D91" w:rsidRPr="00CC0498" w:rsidRDefault="00057D91" w:rsidP="00057D91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C049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тысяч </w:t>
            </w:r>
            <w:proofErr w:type="spellStart"/>
            <w:r w:rsidRPr="00CC0498">
              <w:rPr>
                <w:rFonts w:ascii="Times New Roman" w:hAnsi="Times New Roman"/>
                <w:color w:val="000000"/>
                <w:sz w:val="28"/>
                <w:szCs w:val="28"/>
              </w:rPr>
              <w:t>теңге</w:t>
            </w:r>
            <w:proofErr w:type="spellEnd"/>
          </w:p>
        </w:tc>
        <w:tc>
          <w:tcPr>
            <w:tcW w:w="1984" w:type="dxa"/>
          </w:tcPr>
          <w:p w:rsidR="00057D91" w:rsidRPr="00CC0498" w:rsidRDefault="00057D91" w:rsidP="00057D91">
            <w:pPr>
              <w:pStyle w:val="af5"/>
              <w:rPr>
                <w:sz w:val="28"/>
                <w:szCs w:val="28"/>
                <w:lang w:val="kk-KZ"/>
              </w:rPr>
            </w:pPr>
          </w:p>
        </w:tc>
        <w:tc>
          <w:tcPr>
            <w:tcW w:w="2127" w:type="dxa"/>
          </w:tcPr>
          <w:p w:rsidR="00057D91" w:rsidRPr="00CC0498" w:rsidRDefault="00057D91" w:rsidP="00057D91">
            <w:pPr>
              <w:pStyle w:val="af5"/>
              <w:rPr>
                <w:sz w:val="28"/>
                <w:szCs w:val="28"/>
                <w:lang w:val="kk-KZ"/>
              </w:rPr>
            </w:pPr>
          </w:p>
        </w:tc>
        <w:tc>
          <w:tcPr>
            <w:tcW w:w="2835" w:type="dxa"/>
          </w:tcPr>
          <w:p w:rsidR="00057D91" w:rsidRPr="00CC0498" w:rsidRDefault="00057D91" w:rsidP="00057D91">
            <w:pPr>
              <w:pStyle w:val="af5"/>
              <w:rPr>
                <w:sz w:val="28"/>
                <w:szCs w:val="28"/>
                <w:lang w:val="kk-KZ"/>
              </w:rPr>
            </w:pPr>
          </w:p>
        </w:tc>
        <w:tc>
          <w:tcPr>
            <w:tcW w:w="3118" w:type="dxa"/>
          </w:tcPr>
          <w:p w:rsidR="00057D91" w:rsidRPr="00CC0498" w:rsidRDefault="00057D91" w:rsidP="00057D91">
            <w:pPr>
              <w:pStyle w:val="af5"/>
              <w:rPr>
                <w:sz w:val="28"/>
                <w:szCs w:val="28"/>
                <w:lang w:val="kk-KZ"/>
              </w:rPr>
            </w:pPr>
          </w:p>
        </w:tc>
      </w:tr>
      <w:tr w:rsidR="00057D91" w:rsidRPr="00CC0498" w:rsidTr="00A87A90">
        <w:tc>
          <w:tcPr>
            <w:tcW w:w="1413" w:type="dxa"/>
            <w:vMerge/>
          </w:tcPr>
          <w:p w:rsidR="00057D91" w:rsidRPr="00CC0498" w:rsidRDefault="00057D91" w:rsidP="00057D91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</w:tcPr>
          <w:p w:rsidR="00057D91" w:rsidRPr="00CC0498" w:rsidRDefault="00057D91" w:rsidP="00057D91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C0498">
              <w:rPr>
                <w:rFonts w:ascii="Times New Roman" w:hAnsi="Times New Roman"/>
                <w:color w:val="000000"/>
                <w:sz w:val="28"/>
                <w:szCs w:val="28"/>
              </w:rPr>
              <w:t>Консолидированные показатели</w:t>
            </w:r>
          </w:p>
        </w:tc>
        <w:tc>
          <w:tcPr>
            <w:tcW w:w="1559" w:type="dxa"/>
          </w:tcPr>
          <w:p w:rsidR="00057D91" w:rsidRPr="00CC0498" w:rsidRDefault="00057D91" w:rsidP="00057D91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C049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тысяч </w:t>
            </w:r>
            <w:proofErr w:type="spellStart"/>
            <w:r w:rsidRPr="00CC0498">
              <w:rPr>
                <w:rFonts w:ascii="Times New Roman" w:hAnsi="Times New Roman"/>
                <w:color w:val="000000"/>
                <w:sz w:val="28"/>
                <w:szCs w:val="28"/>
              </w:rPr>
              <w:t>теңге</w:t>
            </w:r>
            <w:proofErr w:type="spellEnd"/>
          </w:p>
        </w:tc>
        <w:tc>
          <w:tcPr>
            <w:tcW w:w="1984" w:type="dxa"/>
          </w:tcPr>
          <w:p w:rsidR="00057D91" w:rsidRPr="00CC0498" w:rsidRDefault="00057D91" w:rsidP="00057D91">
            <w:pPr>
              <w:pStyle w:val="af5"/>
              <w:rPr>
                <w:sz w:val="28"/>
                <w:szCs w:val="28"/>
                <w:lang w:val="kk-KZ"/>
              </w:rPr>
            </w:pPr>
          </w:p>
        </w:tc>
        <w:tc>
          <w:tcPr>
            <w:tcW w:w="2127" w:type="dxa"/>
          </w:tcPr>
          <w:p w:rsidR="00057D91" w:rsidRPr="00CC0498" w:rsidRDefault="00057D91" w:rsidP="00057D91">
            <w:pPr>
              <w:pStyle w:val="af5"/>
              <w:rPr>
                <w:sz w:val="28"/>
                <w:szCs w:val="28"/>
                <w:lang w:val="kk-KZ"/>
              </w:rPr>
            </w:pPr>
          </w:p>
        </w:tc>
        <w:tc>
          <w:tcPr>
            <w:tcW w:w="2835" w:type="dxa"/>
          </w:tcPr>
          <w:p w:rsidR="00057D91" w:rsidRPr="00CC0498" w:rsidRDefault="00057D91" w:rsidP="00057D91">
            <w:pPr>
              <w:pStyle w:val="af5"/>
              <w:rPr>
                <w:sz w:val="28"/>
                <w:szCs w:val="28"/>
                <w:lang w:val="kk-KZ"/>
              </w:rPr>
            </w:pPr>
          </w:p>
        </w:tc>
        <w:tc>
          <w:tcPr>
            <w:tcW w:w="3118" w:type="dxa"/>
          </w:tcPr>
          <w:p w:rsidR="00057D91" w:rsidRPr="00CC0498" w:rsidRDefault="00057D91" w:rsidP="00057D91">
            <w:pPr>
              <w:pStyle w:val="af5"/>
              <w:rPr>
                <w:sz w:val="28"/>
                <w:szCs w:val="28"/>
                <w:lang w:val="kk-KZ"/>
              </w:rPr>
            </w:pPr>
          </w:p>
        </w:tc>
      </w:tr>
      <w:tr w:rsidR="00057D91" w:rsidRPr="00CC0498" w:rsidTr="00A87A90">
        <w:tc>
          <w:tcPr>
            <w:tcW w:w="3256" w:type="dxa"/>
            <w:gridSpan w:val="2"/>
          </w:tcPr>
          <w:p w:rsidR="00057D91" w:rsidRPr="00CC0498" w:rsidRDefault="00057D91" w:rsidP="00057D91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C0498">
              <w:rPr>
                <w:rFonts w:ascii="Times New Roman" w:hAnsi="Times New Roman"/>
                <w:color w:val="000000"/>
                <w:sz w:val="28"/>
                <w:szCs w:val="28"/>
              </w:rPr>
              <w:t>Численность работников (по штату)</w:t>
            </w:r>
          </w:p>
        </w:tc>
        <w:tc>
          <w:tcPr>
            <w:tcW w:w="1559" w:type="dxa"/>
          </w:tcPr>
          <w:p w:rsidR="00057D91" w:rsidRPr="00CC0498" w:rsidRDefault="00057D91" w:rsidP="00057D91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C0498">
              <w:rPr>
                <w:rFonts w:ascii="Times New Roman" w:hAnsi="Times New Roman"/>
                <w:color w:val="000000"/>
                <w:sz w:val="28"/>
                <w:szCs w:val="28"/>
              </w:rPr>
              <w:t>единиц</w:t>
            </w:r>
          </w:p>
        </w:tc>
        <w:tc>
          <w:tcPr>
            <w:tcW w:w="1984" w:type="dxa"/>
          </w:tcPr>
          <w:p w:rsidR="00057D91" w:rsidRPr="00CC0498" w:rsidRDefault="00057D91" w:rsidP="00057D91">
            <w:pPr>
              <w:pStyle w:val="af5"/>
              <w:rPr>
                <w:sz w:val="28"/>
                <w:szCs w:val="28"/>
                <w:lang w:val="kk-KZ"/>
              </w:rPr>
            </w:pPr>
          </w:p>
        </w:tc>
        <w:tc>
          <w:tcPr>
            <w:tcW w:w="2127" w:type="dxa"/>
          </w:tcPr>
          <w:p w:rsidR="00057D91" w:rsidRPr="00CC0498" w:rsidRDefault="00057D91" w:rsidP="00057D91">
            <w:pPr>
              <w:pStyle w:val="af5"/>
              <w:rPr>
                <w:sz w:val="28"/>
                <w:szCs w:val="28"/>
                <w:lang w:val="kk-KZ"/>
              </w:rPr>
            </w:pPr>
          </w:p>
        </w:tc>
        <w:tc>
          <w:tcPr>
            <w:tcW w:w="2835" w:type="dxa"/>
          </w:tcPr>
          <w:p w:rsidR="00057D91" w:rsidRPr="00CC0498" w:rsidRDefault="00057D91" w:rsidP="00057D91">
            <w:pPr>
              <w:pStyle w:val="af5"/>
              <w:rPr>
                <w:sz w:val="28"/>
                <w:szCs w:val="28"/>
                <w:lang w:val="kk-KZ"/>
              </w:rPr>
            </w:pPr>
          </w:p>
        </w:tc>
        <w:tc>
          <w:tcPr>
            <w:tcW w:w="3118" w:type="dxa"/>
          </w:tcPr>
          <w:p w:rsidR="00057D91" w:rsidRPr="00CC0498" w:rsidRDefault="00057D91" w:rsidP="00057D91">
            <w:pPr>
              <w:pStyle w:val="af5"/>
              <w:rPr>
                <w:sz w:val="28"/>
                <w:szCs w:val="28"/>
                <w:lang w:val="kk-KZ"/>
              </w:rPr>
            </w:pPr>
          </w:p>
        </w:tc>
      </w:tr>
      <w:tr w:rsidR="00057D91" w:rsidRPr="00CC0498" w:rsidTr="00A87A90">
        <w:tc>
          <w:tcPr>
            <w:tcW w:w="3256" w:type="dxa"/>
            <w:gridSpan w:val="2"/>
          </w:tcPr>
          <w:p w:rsidR="00057D91" w:rsidRPr="00CC0498" w:rsidRDefault="00057D91" w:rsidP="00057D91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C0498">
              <w:rPr>
                <w:rFonts w:ascii="Times New Roman" w:hAnsi="Times New Roman"/>
                <w:color w:val="000000"/>
                <w:sz w:val="28"/>
                <w:szCs w:val="28"/>
              </w:rPr>
              <w:t>Среднесписочная численность работников</w:t>
            </w:r>
          </w:p>
        </w:tc>
        <w:tc>
          <w:tcPr>
            <w:tcW w:w="1559" w:type="dxa"/>
          </w:tcPr>
          <w:p w:rsidR="00057D91" w:rsidRPr="00CC0498" w:rsidRDefault="00057D91" w:rsidP="00057D91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C0498">
              <w:rPr>
                <w:rFonts w:ascii="Times New Roman" w:hAnsi="Times New Roman"/>
                <w:color w:val="000000"/>
                <w:sz w:val="28"/>
                <w:szCs w:val="28"/>
              </w:rPr>
              <w:t>единиц</w:t>
            </w:r>
          </w:p>
        </w:tc>
        <w:tc>
          <w:tcPr>
            <w:tcW w:w="1984" w:type="dxa"/>
          </w:tcPr>
          <w:p w:rsidR="00057D91" w:rsidRPr="00CC0498" w:rsidRDefault="00057D91" w:rsidP="00057D91">
            <w:pPr>
              <w:pStyle w:val="af5"/>
              <w:rPr>
                <w:sz w:val="28"/>
                <w:szCs w:val="28"/>
                <w:lang w:val="kk-KZ"/>
              </w:rPr>
            </w:pPr>
          </w:p>
        </w:tc>
        <w:tc>
          <w:tcPr>
            <w:tcW w:w="2127" w:type="dxa"/>
          </w:tcPr>
          <w:p w:rsidR="00057D91" w:rsidRPr="00CC0498" w:rsidRDefault="00057D91" w:rsidP="00057D91">
            <w:pPr>
              <w:pStyle w:val="af5"/>
              <w:rPr>
                <w:sz w:val="28"/>
                <w:szCs w:val="28"/>
                <w:lang w:val="kk-KZ"/>
              </w:rPr>
            </w:pPr>
          </w:p>
        </w:tc>
        <w:tc>
          <w:tcPr>
            <w:tcW w:w="2835" w:type="dxa"/>
          </w:tcPr>
          <w:p w:rsidR="00057D91" w:rsidRPr="00CC0498" w:rsidRDefault="00057D91" w:rsidP="00057D91">
            <w:pPr>
              <w:pStyle w:val="af5"/>
              <w:rPr>
                <w:sz w:val="28"/>
                <w:szCs w:val="28"/>
                <w:lang w:val="kk-KZ"/>
              </w:rPr>
            </w:pPr>
          </w:p>
        </w:tc>
        <w:tc>
          <w:tcPr>
            <w:tcW w:w="3118" w:type="dxa"/>
          </w:tcPr>
          <w:p w:rsidR="00057D91" w:rsidRPr="00CC0498" w:rsidRDefault="00057D91" w:rsidP="00057D91">
            <w:pPr>
              <w:pStyle w:val="af5"/>
              <w:rPr>
                <w:sz w:val="28"/>
                <w:szCs w:val="28"/>
                <w:lang w:val="kk-KZ"/>
              </w:rPr>
            </w:pPr>
          </w:p>
        </w:tc>
      </w:tr>
      <w:tr w:rsidR="00057D91" w:rsidRPr="00CC0498" w:rsidTr="00A87A90">
        <w:tc>
          <w:tcPr>
            <w:tcW w:w="3256" w:type="dxa"/>
            <w:gridSpan w:val="2"/>
          </w:tcPr>
          <w:p w:rsidR="00057D91" w:rsidRPr="00CC0498" w:rsidRDefault="00057D91" w:rsidP="00057D91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C0498">
              <w:rPr>
                <w:rFonts w:ascii="Times New Roman" w:hAnsi="Times New Roman"/>
                <w:color w:val="000000"/>
                <w:sz w:val="28"/>
                <w:szCs w:val="28"/>
              </w:rPr>
              <w:t>Фонд оплаты труда</w:t>
            </w:r>
          </w:p>
        </w:tc>
        <w:tc>
          <w:tcPr>
            <w:tcW w:w="1559" w:type="dxa"/>
          </w:tcPr>
          <w:p w:rsidR="00057D91" w:rsidRPr="00CC0498" w:rsidRDefault="00057D91" w:rsidP="00057D91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C049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тысяч </w:t>
            </w:r>
            <w:proofErr w:type="spellStart"/>
            <w:r w:rsidRPr="00CC0498">
              <w:rPr>
                <w:rFonts w:ascii="Times New Roman" w:hAnsi="Times New Roman"/>
                <w:color w:val="000000"/>
                <w:sz w:val="28"/>
                <w:szCs w:val="28"/>
              </w:rPr>
              <w:t>теңге</w:t>
            </w:r>
            <w:proofErr w:type="spellEnd"/>
          </w:p>
        </w:tc>
        <w:tc>
          <w:tcPr>
            <w:tcW w:w="1984" w:type="dxa"/>
          </w:tcPr>
          <w:p w:rsidR="00057D91" w:rsidRPr="00CC0498" w:rsidRDefault="00057D91" w:rsidP="00057D91">
            <w:pPr>
              <w:pStyle w:val="af5"/>
              <w:rPr>
                <w:sz w:val="28"/>
                <w:szCs w:val="28"/>
                <w:lang w:val="kk-KZ"/>
              </w:rPr>
            </w:pPr>
          </w:p>
        </w:tc>
        <w:tc>
          <w:tcPr>
            <w:tcW w:w="2127" w:type="dxa"/>
          </w:tcPr>
          <w:p w:rsidR="00057D91" w:rsidRPr="00CC0498" w:rsidRDefault="00057D91" w:rsidP="00057D91">
            <w:pPr>
              <w:pStyle w:val="af5"/>
              <w:rPr>
                <w:sz w:val="28"/>
                <w:szCs w:val="28"/>
                <w:lang w:val="kk-KZ"/>
              </w:rPr>
            </w:pPr>
          </w:p>
        </w:tc>
        <w:tc>
          <w:tcPr>
            <w:tcW w:w="2835" w:type="dxa"/>
          </w:tcPr>
          <w:p w:rsidR="00057D91" w:rsidRPr="00CC0498" w:rsidRDefault="00057D91" w:rsidP="00057D91">
            <w:pPr>
              <w:pStyle w:val="af5"/>
              <w:rPr>
                <w:sz w:val="28"/>
                <w:szCs w:val="28"/>
                <w:lang w:val="kk-KZ"/>
              </w:rPr>
            </w:pPr>
          </w:p>
        </w:tc>
        <w:tc>
          <w:tcPr>
            <w:tcW w:w="3118" w:type="dxa"/>
          </w:tcPr>
          <w:p w:rsidR="00057D91" w:rsidRPr="00CC0498" w:rsidRDefault="00057D91" w:rsidP="00057D91">
            <w:pPr>
              <w:pStyle w:val="af5"/>
              <w:rPr>
                <w:sz w:val="28"/>
                <w:szCs w:val="28"/>
                <w:lang w:val="kk-KZ"/>
              </w:rPr>
            </w:pPr>
          </w:p>
        </w:tc>
      </w:tr>
      <w:tr w:rsidR="00057D91" w:rsidRPr="00CC0498" w:rsidTr="00A87A90">
        <w:tc>
          <w:tcPr>
            <w:tcW w:w="3256" w:type="dxa"/>
            <w:gridSpan w:val="2"/>
          </w:tcPr>
          <w:p w:rsidR="00057D91" w:rsidRPr="00CC0498" w:rsidRDefault="00057D91" w:rsidP="00057D91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C0498">
              <w:rPr>
                <w:rFonts w:ascii="Times New Roman" w:hAnsi="Times New Roman"/>
                <w:color w:val="000000"/>
                <w:sz w:val="28"/>
                <w:szCs w:val="28"/>
              </w:rPr>
              <w:t>Выплаченные налоги и другие обязательные платежи в бюджет</w:t>
            </w:r>
          </w:p>
        </w:tc>
        <w:tc>
          <w:tcPr>
            <w:tcW w:w="1559" w:type="dxa"/>
          </w:tcPr>
          <w:p w:rsidR="00057D91" w:rsidRPr="00CC0498" w:rsidRDefault="00057D91" w:rsidP="00057D91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C049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тысяч </w:t>
            </w:r>
            <w:proofErr w:type="spellStart"/>
            <w:r w:rsidRPr="00CC0498">
              <w:rPr>
                <w:rFonts w:ascii="Times New Roman" w:hAnsi="Times New Roman"/>
                <w:color w:val="000000"/>
                <w:sz w:val="28"/>
                <w:szCs w:val="28"/>
              </w:rPr>
              <w:t>теңге</w:t>
            </w:r>
            <w:proofErr w:type="spellEnd"/>
          </w:p>
        </w:tc>
        <w:tc>
          <w:tcPr>
            <w:tcW w:w="1984" w:type="dxa"/>
          </w:tcPr>
          <w:p w:rsidR="00057D91" w:rsidRPr="00CC0498" w:rsidRDefault="00057D91" w:rsidP="00057D91">
            <w:pPr>
              <w:pStyle w:val="af5"/>
              <w:rPr>
                <w:sz w:val="28"/>
                <w:szCs w:val="28"/>
                <w:lang w:val="kk-KZ"/>
              </w:rPr>
            </w:pPr>
          </w:p>
        </w:tc>
        <w:tc>
          <w:tcPr>
            <w:tcW w:w="2127" w:type="dxa"/>
          </w:tcPr>
          <w:p w:rsidR="00057D91" w:rsidRPr="00CC0498" w:rsidRDefault="00057D91" w:rsidP="00057D91">
            <w:pPr>
              <w:pStyle w:val="af5"/>
              <w:rPr>
                <w:sz w:val="28"/>
                <w:szCs w:val="28"/>
                <w:lang w:val="kk-KZ"/>
              </w:rPr>
            </w:pPr>
          </w:p>
        </w:tc>
        <w:tc>
          <w:tcPr>
            <w:tcW w:w="2835" w:type="dxa"/>
          </w:tcPr>
          <w:p w:rsidR="00057D91" w:rsidRPr="00CC0498" w:rsidRDefault="00057D91" w:rsidP="00057D91">
            <w:pPr>
              <w:pStyle w:val="af5"/>
              <w:rPr>
                <w:sz w:val="28"/>
                <w:szCs w:val="28"/>
                <w:lang w:val="kk-KZ"/>
              </w:rPr>
            </w:pPr>
          </w:p>
        </w:tc>
        <w:tc>
          <w:tcPr>
            <w:tcW w:w="3118" w:type="dxa"/>
          </w:tcPr>
          <w:p w:rsidR="00057D91" w:rsidRPr="00CC0498" w:rsidRDefault="00057D91" w:rsidP="00057D91">
            <w:pPr>
              <w:pStyle w:val="af5"/>
              <w:rPr>
                <w:sz w:val="28"/>
                <w:szCs w:val="28"/>
                <w:lang w:val="kk-KZ"/>
              </w:rPr>
            </w:pPr>
          </w:p>
        </w:tc>
      </w:tr>
      <w:tr w:rsidR="00057D91" w:rsidRPr="00CC0498" w:rsidTr="00A87A90">
        <w:tc>
          <w:tcPr>
            <w:tcW w:w="1413" w:type="dxa"/>
          </w:tcPr>
          <w:p w:rsidR="00057D91" w:rsidRPr="00CC0498" w:rsidRDefault="00057D91" w:rsidP="00057D91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C0498">
              <w:rPr>
                <w:rFonts w:ascii="Times New Roman" w:hAnsi="Times New Roman"/>
                <w:color w:val="000000"/>
                <w:sz w:val="28"/>
                <w:szCs w:val="28"/>
              </w:rPr>
              <w:t>Инвестиции</w:t>
            </w:r>
          </w:p>
        </w:tc>
        <w:tc>
          <w:tcPr>
            <w:tcW w:w="1843" w:type="dxa"/>
          </w:tcPr>
          <w:p w:rsidR="00057D91" w:rsidRPr="00CC0498" w:rsidRDefault="00057D91" w:rsidP="00057D91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C0498">
              <w:rPr>
                <w:rFonts w:ascii="Times New Roman" w:hAnsi="Times New Roman"/>
                <w:color w:val="000000"/>
                <w:sz w:val="28"/>
                <w:szCs w:val="28"/>
              </w:rPr>
              <w:t>собственные</w:t>
            </w:r>
          </w:p>
        </w:tc>
        <w:tc>
          <w:tcPr>
            <w:tcW w:w="1559" w:type="dxa"/>
          </w:tcPr>
          <w:p w:rsidR="00057D91" w:rsidRPr="00CC0498" w:rsidRDefault="00057D91" w:rsidP="00057D91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C049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тысяч </w:t>
            </w:r>
            <w:proofErr w:type="spellStart"/>
            <w:r w:rsidRPr="00CC0498">
              <w:rPr>
                <w:rFonts w:ascii="Times New Roman" w:hAnsi="Times New Roman"/>
                <w:color w:val="000000"/>
                <w:sz w:val="28"/>
                <w:szCs w:val="28"/>
              </w:rPr>
              <w:t>теңге</w:t>
            </w:r>
            <w:proofErr w:type="spellEnd"/>
          </w:p>
        </w:tc>
        <w:tc>
          <w:tcPr>
            <w:tcW w:w="1984" w:type="dxa"/>
          </w:tcPr>
          <w:p w:rsidR="00057D91" w:rsidRPr="00CC0498" w:rsidRDefault="00057D91" w:rsidP="00057D91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127" w:type="dxa"/>
          </w:tcPr>
          <w:p w:rsidR="00057D91" w:rsidRPr="00CC0498" w:rsidRDefault="00057D91" w:rsidP="00057D91">
            <w:pPr>
              <w:pStyle w:val="af5"/>
              <w:rPr>
                <w:sz w:val="28"/>
                <w:szCs w:val="28"/>
                <w:lang w:val="kk-KZ"/>
              </w:rPr>
            </w:pPr>
          </w:p>
        </w:tc>
        <w:tc>
          <w:tcPr>
            <w:tcW w:w="2835" w:type="dxa"/>
          </w:tcPr>
          <w:p w:rsidR="00057D91" w:rsidRPr="00CC0498" w:rsidRDefault="00057D91" w:rsidP="00057D91">
            <w:pPr>
              <w:pStyle w:val="af5"/>
              <w:rPr>
                <w:sz w:val="28"/>
                <w:szCs w:val="28"/>
                <w:lang w:val="kk-KZ"/>
              </w:rPr>
            </w:pPr>
          </w:p>
        </w:tc>
        <w:tc>
          <w:tcPr>
            <w:tcW w:w="3118" w:type="dxa"/>
          </w:tcPr>
          <w:p w:rsidR="00057D91" w:rsidRPr="00CC0498" w:rsidRDefault="00057D91" w:rsidP="00057D91">
            <w:pPr>
              <w:pStyle w:val="af5"/>
              <w:rPr>
                <w:sz w:val="28"/>
                <w:szCs w:val="28"/>
                <w:lang w:val="kk-KZ"/>
              </w:rPr>
            </w:pPr>
          </w:p>
        </w:tc>
      </w:tr>
      <w:tr w:rsidR="00057D91" w:rsidRPr="00CC0498" w:rsidTr="00A87A90">
        <w:tc>
          <w:tcPr>
            <w:tcW w:w="1413" w:type="dxa"/>
          </w:tcPr>
          <w:p w:rsidR="00057D91" w:rsidRPr="00CC0498" w:rsidRDefault="00057D91" w:rsidP="00057D91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</w:tcPr>
          <w:p w:rsidR="00057D91" w:rsidRPr="00CC0498" w:rsidRDefault="00057D91" w:rsidP="00057D91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  <w:r w:rsidRPr="00CC0498">
              <w:rPr>
                <w:rFonts w:ascii="Times New Roman" w:hAnsi="Times New Roman"/>
                <w:color w:val="000000"/>
                <w:sz w:val="28"/>
                <w:szCs w:val="28"/>
              </w:rPr>
              <w:t>бюджетные</w:t>
            </w:r>
          </w:p>
        </w:tc>
        <w:tc>
          <w:tcPr>
            <w:tcW w:w="1559" w:type="dxa"/>
          </w:tcPr>
          <w:p w:rsidR="00057D91" w:rsidRPr="00CC0498" w:rsidRDefault="00057D91" w:rsidP="00057D91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  <w:r w:rsidRPr="00CC049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тысяч </w:t>
            </w:r>
            <w:proofErr w:type="spellStart"/>
            <w:r w:rsidRPr="00CC0498">
              <w:rPr>
                <w:rFonts w:ascii="Times New Roman" w:hAnsi="Times New Roman"/>
                <w:color w:val="000000"/>
                <w:sz w:val="28"/>
                <w:szCs w:val="28"/>
              </w:rPr>
              <w:t>теңге</w:t>
            </w:r>
            <w:proofErr w:type="spellEnd"/>
          </w:p>
        </w:tc>
        <w:tc>
          <w:tcPr>
            <w:tcW w:w="1984" w:type="dxa"/>
          </w:tcPr>
          <w:p w:rsidR="00057D91" w:rsidRPr="00CC0498" w:rsidRDefault="00057D91" w:rsidP="00057D91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127" w:type="dxa"/>
          </w:tcPr>
          <w:p w:rsidR="00057D91" w:rsidRPr="00CC0498" w:rsidRDefault="00057D91" w:rsidP="00057D91">
            <w:pPr>
              <w:pStyle w:val="af5"/>
              <w:rPr>
                <w:sz w:val="28"/>
                <w:szCs w:val="28"/>
                <w:lang w:val="kk-KZ"/>
              </w:rPr>
            </w:pPr>
          </w:p>
        </w:tc>
        <w:tc>
          <w:tcPr>
            <w:tcW w:w="2835" w:type="dxa"/>
          </w:tcPr>
          <w:p w:rsidR="00057D91" w:rsidRPr="00CC0498" w:rsidRDefault="00057D91" w:rsidP="00057D91">
            <w:pPr>
              <w:pStyle w:val="af5"/>
              <w:rPr>
                <w:sz w:val="28"/>
                <w:szCs w:val="28"/>
                <w:lang w:val="kk-KZ"/>
              </w:rPr>
            </w:pPr>
          </w:p>
        </w:tc>
        <w:tc>
          <w:tcPr>
            <w:tcW w:w="3118" w:type="dxa"/>
          </w:tcPr>
          <w:p w:rsidR="00057D91" w:rsidRPr="00CC0498" w:rsidRDefault="00057D91" w:rsidP="00057D91">
            <w:pPr>
              <w:pStyle w:val="af5"/>
              <w:rPr>
                <w:sz w:val="28"/>
                <w:szCs w:val="28"/>
                <w:lang w:val="kk-KZ"/>
              </w:rPr>
            </w:pPr>
          </w:p>
        </w:tc>
      </w:tr>
      <w:tr w:rsidR="00057D91" w:rsidRPr="00CC0498" w:rsidTr="00A87A90">
        <w:tc>
          <w:tcPr>
            <w:tcW w:w="1413" w:type="dxa"/>
          </w:tcPr>
          <w:p w:rsidR="00057D91" w:rsidRPr="00CC0498" w:rsidRDefault="00057D91" w:rsidP="00057D91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</w:tcPr>
          <w:p w:rsidR="00057D91" w:rsidRPr="00CC0498" w:rsidRDefault="00057D91" w:rsidP="00057D91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  <w:r w:rsidRPr="00CC0498">
              <w:rPr>
                <w:rFonts w:ascii="Times New Roman" w:hAnsi="Times New Roman"/>
                <w:color w:val="000000"/>
                <w:sz w:val="28"/>
                <w:szCs w:val="28"/>
              </w:rPr>
              <w:t>заемные</w:t>
            </w:r>
          </w:p>
        </w:tc>
        <w:tc>
          <w:tcPr>
            <w:tcW w:w="1559" w:type="dxa"/>
          </w:tcPr>
          <w:p w:rsidR="00057D91" w:rsidRPr="00CC0498" w:rsidRDefault="00057D91" w:rsidP="00057D91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  <w:r w:rsidRPr="00CC049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тысяч </w:t>
            </w:r>
            <w:proofErr w:type="spellStart"/>
            <w:r w:rsidRPr="00CC0498">
              <w:rPr>
                <w:rFonts w:ascii="Times New Roman" w:hAnsi="Times New Roman"/>
                <w:color w:val="000000"/>
                <w:sz w:val="28"/>
                <w:szCs w:val="28"/>
              </w:rPr>
              <w:t>теңге</w:t>
            </w:r>
            <w:proofErr w:type="spellEnd"/>
          </w:p>
        </w:tc>
        <w:tc>
          <w:tcPr>
            <w:tcW w:w="1984" w:type="dxa"/>
          </w:tcPr>
          <w:p w:rsidR="00057D91" w:rsidRPr="00CC0498" w:rsidRDefault="00057D91" w:rsidP="00057D91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127" w:type="dxa"/>
          </w:tcPr>
          <w:p w:rsidR="00057D91" w:rsidRPr="00CC0498" w:rsidRDefault="00057D91" w:rsidP="00057D91">
            <w:pPr>
              <w:pStyle w:val="af5"/>
              <w:rPr>
                <w:sz w:val="28"/>
                <w:szCs w:val="28"/>
                <w:lang w:val="kk-KZ"/>
              </w:rPr>
            </w:pPr>
          </w:p>
        </w:tc>
        <w:tc>
          <w:tcPr>
            <w:tcW w:w="2835" w:type="dxa"/>
          </w:tcPr>
          <w:p w:rsidR="00057D91" w:rsidRPr="00CC0498" w:rsidRDefault="00057D91" w:rsidP="00057D91">
            <w:pPr>
              <w:pStyle w:val="af5"/>
              <w:rPr>
                <w:sz w:val="28"/>
                <w:szCs w:val="28"/>
                <w:lang w:val="kk-KZ"/>
              </w:rPr>
            </w:pPr>
          </w:p>
        </w:tc>
        <w:tc>
          <w:tcPr>
            <w:tcW w:w="3118" w:type="dxa"/>
          </w:tcPr>
          <w:p w:rsidR="00057D91" w:rsidRPr="00CC0498" w:rsidRDefault="00057D91" w:rsidP="00057D91">
            <w:pPr>
              <w:pStyle w:val="af5"/>
              <w:rPr>
                <w:sz w:val="28"/>
                <w:szCs w:val="28"/>
                <w:lang w:val="kk-KZ"/>
              </w:rPr>
            </w:pPr>
          </w:p>
        </w:tc>
      </w:tr>
      <w:tr w:rsidR="00057D91" w:rsidRPr="00CC0498" w:rsidTr="00A87A90">
        <w:tc>
          <w:tcPr>
            <w:tcW w:w="1413" w:type="dxa"/>
          </w:tcPr>
          <w:p w:rsidR="00057D91" w:rsidRPr="00CC0498" w:rsidRDefault="00057D91" w:rsidP="00057D91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</w:tcPr>
          <w:p w:rsidR="00057D91" w:rsidRPr="00CC0498" w:rsidRDefault="00057D91" w:rsidP="00057D91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  <w:r w:rsidRPr="00CC0498">
              <w:rPr>
                <w:rFonts w:ascii="Times New Roman" w:hAnsi="Times New Roman"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1559" w:type="dxa"/>
          </w:tcPr>
          <w:p w:rsidR="00057D91" w:rsidRPr="00CC0498" w:rsidRDefault="00057D91" w:rsidP="00057D91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  <w:r w:rsidRPr="00CC049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тысяч </w:t>
            </w:r>
            <w:proofErr w:type="spellStart"/>
            <w:r w:rsidRPr="00CC0498">
              <w:rPr>
                <w:rFonts w:ascii="Times New Roman" w:hAnsi="Times New Roman"/>
                <w:color w:val="000000"/>
                <w:sz w:val="28"/>
                <w:szCs w:val="28"/>
              </w:rPr>
              <w:t>теңге</w:t>
            </w:r>
            <w:proofErr w:type="spellEnd"/>
          </w:p>
        </w:tc>
        <w:tc>
          <w:tcPr>
            <w:tcW w:w="1984" w:type="dxa"/>
          </w:tcPr>
          <w:p w:rsidR="00057D91" w:rsidRPr="00CC0498" w:rsidRDefault="00057D91" w:rsidP="00057D91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127" w:type="dxa"/>
          </w:tcPr>
          <w:p w:rsidR="00057D91" w:rsidRPr="00CC0498" w:rsidRDefault="00057D91" w:rsidP="00057D91">
            <w:pPr>
              <w:pStyle w:val="af5"/>
              <w:rPr>
                <w:sz w:val="28"/>
                <w:szCs w:val="28"/>
                <w:lang w:val="kk-KZ"/>
              </w:rPr>
            </w:pPr>
          </w:p>
        </w:tc>
        <w:tc>
          <w:tcPr>
            <w:tcW w:w="2835" w:type="dxa"/>
          </w:tcPr>
          <w:p w:rsidR="00057D91" w:rsidRPr="00CC0498" w:rsidRDefault="00057D91" w:rsidP="00057D91">
            <w:pPr>
              <w:pStyle w:val="af5"/>
              <w:rPr>
                <w:sz w:val="28"/>
                <w:szCs w:val="28"/>
                <w:lang w:val="kk-KZ"/>
              </w:rPr>
            </w:pPr>
          </w:p>
        </w:tc>
        <w:tc>
          <w:tcPr>
            <w:tcW w:w="3118" w:type="dxa"/>
          </w:tcPr>
          <w:p w:rsidR="00057D91" w:rsidRPr="00CC0498" w:rsidRDefault="00057D91" w:rsidP="00057D91">
            <w:pPr>
              <w:pStyle w:val="af5"/>
              <w:rPr>
                <w:sz w:val="28"/>
                <w:szCs w:val="28"/>
                <w:lang w:val="kk-KZ"/>
              </w:rPr>
            </w:pPr>
          </w:p>
        </w:tc>
      </w:tr>
    </w:tbl>
    <w:p w:rsidR="008846C0" w:rsidRPr="00CC0498" w:rsidRDefault="008846C0" w:rsidP="007B1C0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sectPr w:rsidR="008846C0" w:rsidRPr="00CC0498" w:rsidSect="003F486B">
      <w:headerReference w:type="default" r:id="rId7"/>
      <w:pgSz w:w="16838" w:h="11906" w:orient="landscape"/>
      <w:pgMar w:top="1560" w:right="1134" w:bottom="850" w:left="1134" w:header="708" w:footer="708" w:gutter="0"/>
      <w:pgNumType w:start="6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3A63" w:rsidRDefault="001D3A63" w:rsidP="00CC0498">
      <w:pPr>
        <w:spacing w:after="0" w:line="240" w:lineRule="auto"/>
      </w:pPr>
      <w:r>
        <w:separator/>
      </w:r>
    </w:p>
  </w:endnote>
  <w:endnote w:type="continuationSeparator" w:id="0">
    <w:p w:rsidR="001D3A63" w:rsidRDefault="001D3A63" w:rsidP="00CC04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3A63" w:rsidRDefault="001D3A63" w:rsidP="00CC0498">
      <w:pPr>
        <w:spacing w:after="0" w:line="240" w:lineRule="auto"/>
      </w:pPr>
      <w:r>
        <w:separator/>
      </w:r>
    </w:p>
  </w:footnote>
  <w:footnote w:type="continuationSeparator" w:id="0">
    <w:p w:rsidR="001D3A63" w:rsidRDefault="001D3A63" w:rsidP="00CC04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98549815"/>
      <w:docPartObj>
        <w:docPartGallery w:val="Page Numbers (Top of Page)"/>
        <w:docPartUnique/>
      </w:docPartObj>
    </w:sdtPr>
    <w:sdtEndPr>
      <w:rPr>
        <w:sz w:val="28"/>
      </w:rPr>
    </w:sdtEndPr>
    <w:sdtContent>
      <w:p w:rsidR="00CC0498" w:rsidRPr="00CC0498" w:rsidRDefault="00CC0498">
        <w:pPr>
          <w:pStyle w:val="a8"/>
          <w:jc w:val="center"/>
          <w:rPr>
            <w:sz w:val="28"/>
          </w:rPr>
        </w:pPr>
        <w:r w:rsidRPr="00CC0498">
          <w:rPr>
            <w:sz w:val="28"/>
          </w:rPr>
          <w:fldChar w:fldCharType="begin"/>
        </w:r>
        <w:r w:rsidRPr="00CC0498">
          <w:rPr>
            <w:sz w:val="28"/>
          </w:rPr>
          <w:instrText>PAGE   \* MERGEFORMAT</w:instrText>
        </w:r>
        <w:r w:rsidRPr="00CC0498">
          <w:rPr>
            <w:sz w:val="28"/>
          </w:rPr>
          <w:fldChar w:fldCharType="separate"/>
        </w:r>
        <w:r w:rsidR="002972E7" w:rsidRPr="002972E7">
          <w:rPr>
            <w:noProof/>
            <w:sz w:val="28"/>
            <w:lang w:val="ru-RU"/>
          </w:rPr>
          <w:t>67</w:t>
        </w:r>
        <w:r w:rsidRPr="00CC0498">
          <w:rPr>
            <w:sz w:val="28"/>
          </w:rPr>
          <w:fldChar w:fldCharType="end"/>
        </w:r>
      </w:p>
    </w:sdtContent>
  </w:sdt>
  <w:p w:rsidR="00CC0498" w:rsidRDefault="00CC0498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CB03A7"/>
    <w:multiLevelType w:val="multilevel"/>
    <w:tmpl w:val="9F120C4A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1" w15:restartNumberingAfterBreak="0">
    <w:nsid w:val="21A61A14"/>
    <w:multiLevelType w:val="multilevel"/>
    <w:tmpl w:val="5998795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2" w15:restartNumberingAfterBreak="0">
    <w:nsid w:val="23D3068A"/>
    <w:multiLevelType w:val="multilevel"/>
    <w:tmpl w:val="2AFEA02C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3" w15:restartNumberingAfterBreak="0">
    <w:nsid w:val="77037EB6"/>
    <w:multiLevelType w:val="multilevel"/>
    <w:tmpl w:val="B484CCA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5B5F"/>
    <w:rsid w:val="00057D91"/>
    <w:rsid w:val="00073586"/>
    <w:rsid w:val="001911CD"/>
    <w:rsid w:val="001D3A63"/>
    <w:rsid w:val="002972E7"/>
    <w:rsid w:val="00384046"/>
    <w:rsid w:val="003F486B"/>
    <w:rsid w:val="00623239"/>
    <w:rsid w:val="0069565D"/>
    <w:rsid w:val="006D3182"/>
    <w:rsid w:val="007B1C0F"/>
    <w:rsid w:val="008564C5"/>
    <w:rsid w:val="008846C0"/>
    <w:rsid w:val="00A30469"/>
    <w:rsid w:val="00A87A90"/>
    <w:rsid w:val="00BC0F6D"/>
    <w:rsid w:val="00CC0498"/>
    <w:rsid w:val="00E75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01E794"/>
  <w15:chartTrackingRefBased/>
  <w15:docId w15:val="{A66E64D8-BF71-4B2C-96EE-374ACE39E4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9565D"/>
    <w:pPr>
      <w:keepNext/>
      <w:keepLines/>
      <w:spacing w:before="480" w:after="200" w:line="276" w:lineRule="auto"/>
      <w:outlineLvl w:val="0"/>
    </w:pPr>
    <w:rPr>
      <w:rFonts w:ascii="Times New Roman" w:eastAsia="Times New Roman" w:hAnsi="Times New Roman" w:cs="Times New Roman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69565D"/>
    <w:pPr>
      <w:keepNext/>
      <w:keepLines/>
      <w:spacing w:before="200" w:after="200" w:line="276" w:lineRule="auto"/>
      <w:outlineLvl w:val="1"/>
    </w:pPr>
    <w:rPr>
      <w:rFonts w:ascii="Times New Roman" w:eastAsia="Times New Roman" w:hAnsi="Times New Roman" w:cs="Times New Roman"/>
      <w:lang w:val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69565D"/>
    <w:pPr>
      <w:keepNext/>
      <w:keepLines/>
      <w:spacing w:before="200" w:after="200" w:line="276" w:lineRule="auto"/>
      <w:outlineLvl w:val="2"/>
    </w:pPr>
    <w:rPr>
      <w:rFonts w:ascii="Times New Roman" w:eastAsia="Times New Roman" w:hAnsi="Times New Roman" w:cs="Times New Roman"/>
      <w:lang w:val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69565D"/>
    <w:pPr>
      <w:keepNext/>
      <w:keepLines/>
      <w:spacing w:before="200" w:after="200" w:line="276" w:lineRule="auto"/>
      <w:outlineLvl w:val="3"/>
    </w:pPr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9565D"/>
    <w:rPr>
      <w:rFonts w:ascii="Times New Roman" w:eastAsia="Times New Roman" w:hAnsi="Times New Roman" w:cs="Times New Roman"/>
      <w:lang w:val="en-US"/>
    </w:rPr>
  </w:style>
  <w:style w:type="character" w:customStyle="1" w:styleId="20">
    <w:name w:val="Заголовок 2 Знак"/>
    <w:basedOn w:val="a0"/>
    <w:link w:val="2"/>
    <w:uiPriority w:val="9"/>
    <w:rsid w:val="0069565D"/>
    <w:rPr>
      <w:rFonts w:ascii="Times New Roman" w:eastAsia="Times New Roman" w:hAnsi="Times New Roman" w:cs="Times New Roman"/>
      <w:lang w:val="en-US"/>
    </w:rPr>
  </w:style>
  <w:style w:type="character" w:customStyle="1" w:styleId="30">
    <w:name w:val="Заголовок 3 Знак"/>
    <w:basedOn w:val="a0"/>
    <w:link w:val="3"/>
    <w:uiPriority w:val="9"/>
    <w:rsid w:val="0069565D"/>
    <w:rPr>
      <w:rFonts w:ascii="Times New Roman" w:eastAsia="Times New Roman" w:hAnsi="Times New Roman" w:cs="Times New Roman"/>
      <w:lang w:val="en-US"/>
    </w:rPr>
  </w:style>
  <w:style w:type="character" w:customStyle="1" w:styleId="40">
    <w:name w:val="Заголовок 4 Знак"/>
    <w:basedOn w:val="a0"/>
    <w:link w:val="4"/>
    <w:uiPriority w:val="9"/>
    <w:rsid w:val="0069565D"/>
    <w:rPr>
      <w:rFonts w:ascii="Times New Roman" w:eastAsia="Times New Roman" w:hAnsi="Times New Roman" w:cs="Times New Roman"/>
      <w:lang w:val="en-US"/>
    </w:rPr>
  </w:style>
  <w:style w:type="numbering" w:customStyle="1" w:styleId="11">
    <w:name w:val="Нет списка1"/>
    <w:next w:val="a2"/>
    <w:uiPriority w:val="99"/>
    <w:semiHidden/>
    <w:unhideWhenUsed/>
    <w:rsid w:val="0069565D"/>
  </w:style>
  <w:style w:type="table" w:styleId="a3">
    <w:name w:val="Table Grid"/>
    <w:basedOn w:val="a1"/>
    <w:uiPriority w:val="59"/>
    <w:rsid w:val="0069565D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ommentReference">
    <w:name w:val="Comment Reference"/>
    <w:basedOn w:val="a0"/>
    <w:uiPriority w:val="99"/>
    <w:semiHidden/>
    <w:unhideWhenUsed/>
    <w:rsid w:val="0069565D"/>
    <w:rPr>
      <w:sz w:val="16"/>
      <w:szCs w:val="16"/>
    </w:rPr>
  </w:style>
  <w:style w:type="paragraph" w:customStyle="1" w:styleId="CommentText">
    <w:name w:val="Comment Text"/>
    <w:basedOn w:val="a"/>
    <w:link w:val="a4"/>
    <w:uiPriority w:val="99"/>
    <w:semiHidden/>
    <w:unhideWhenUsed/>
    <w:rsid w:val="006956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примечания Знак"/>
    <w:basedOn w:val="a0"/>
    <w:link w:val="CommentText"/>
    <w:uiPriority w:val="99"/>
    <w:semiHidden/>
    <w:rsid w:val="006956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mmentSubject">
    <w:name w:val="Comment Subject"/>
    <w:basedOn w:val="CommentText"/>
    <w:next w:val="CommentText"/>
    <w:link w:val="a5"/>
    <w:uiPriority w:val="99"/>
    <w:semiHidden/>
    <w:unhideWhenUsed/>
    <w:rsid w:val="0069565D"/>
    <w:rPr>
      <w:b/>
      <w:bCs/>
    </w:rPr>
  </w:style>
  <w:style w:type="character" w:customStyle="1" w:styleId="a5">
    <w:name w:val="Тема примечания Знак"/>
    <w:basedOn w:val="a4"/>
    <w:link w:val="CommentSubject"/>
    <w:uiPriority w:val="99"/>
    <w:semiHidden/>
    <w:rsid w:val="0069565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9565D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7">
    <w:name w:val="Текст выноски Знак"/>
    <w:basedOn w:val="a0"/>
    <w:link w:val="a6"/>
    <w:uiPriority w:val="99"/>
    <w:semiHidden/>
    <w:rsid w:val="0069565D"/>
    <w:rPr>
      <w:rFonts w:ascii="Segoe UI" w:eastAsia="Times New Roman" w:hAnsi="Segoe UI" w:cs="Segoe UI"/>
      <w:sz w:val="18"/>
      <w:szCs w:val="18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69565D"/>
  </w:style>
  <w:style w:type="paragraph" w:styleId="a8">
    <w:name w:val="header"/>
    <w:basedOn w:val="a"/>
    <w:link w:val="a9"/>
    <w:uiPriority w:val="99"/>
    <w:unhideWhenUsed/>
    <w:qFormat/>
    <w:rsid w:val="0069565D"/>
    <w:pPr>
      <w:tabs>
        <w:tab w:val="center" w:pos="4680"/>
        <w:tab w:val="right" w:pos="9360"/>
      </w:tabs>
      <w:spacing w:after="200" w:line="276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a9">
    <w:name w:val="Верхний колонтитул Знак"/>
    <w:basedOn w:val="a0"/>
    <w:link w:val="a8"/>
    <w:uiPriority w:val="99"/>
    <w:rsid w:val="0069565D"/>
    <w:rPr>
      <w:rFonts w:ascii="Times New Roman" w:eastAsia="Times New Roman" w:hAnsi="Times New Roman" w:cs="Times New Roman"/>
      <w:lang w:val="en-US"/>
    </w:rPr>
  </w:style>
  <w:style w:type="paragraph" w:styleId="aa">
    <w:name w:val="Normal Indent"/>
    <w:basedOn w:val="a"/>
    <w:uiPriority w:val="99"/>
    <w:unhideWhenUsed/>
    <w:rsid w:val="0069565D"/>
    <w:pPr>
      <w:spacing w:after="200" w:line="276" w:lineRule="auto"/>
      <w:ind w:left="720"/>
    </w:pPr>
    <w:rPr>
      <w:rFonts w:ascii="Times New Roman" w:eastAsia="Times New Roman" w:hAnsi="Times New Roman" w:cs="Times New Roman"/>
      <w:lang w:val="en-US"/>
    </w:rPr>
  </w:style>
  <w:style w:type="paragraph" w:styleId="ab">
    <w:name w:val="Subtitle"/>
    <w:basedOn w:val="a"/>
    <w:next w:val="a"/>
    <w:link w:val="ac"/>
    <w:uiPriority w:val="11"/>
    <w:qFormat/>
    <w:rsid w:val="0069565D"/>
    <w:pPr>
      <w:numPr>
        <w:ilvl w:val="1"/>
      </w:numPr>
      <w:spacing w:after="200" w:line="276" w:lineRule="auto"/>
      <w:ind w:left="86"/>
    </w:pPr>
    <w:rPr>
      <w:rFonts w:ascii="Times New Roman" w:eastAsia="Times New Roman" w:hAnsi="Times New Roman" w:cs="Times New Roman"/>
      <w:lang w:val="en-US"/>
    </w:rPr>
  </w:style>
  <w:style w:type="character" w:customStyle="1" w:styleId="ac">
    <w:name w:val="Подзаголовок Знак"/>
    <w:basedOn w:val="a0"/>
    <w:link w:val="ab"/>
    <w:uiPriority w:val="11"/>
    <w:rsid w:val="0069565D"/>
    <w:rPr>
      <w:rFonts w:ascii="Times New Roman" w:eastAsia="Times New Roman" w:hAnsi="Times New Roman" w:cs="Times New Roman"/>
      <w:lang w:val="en-US"/>
    </w:rPr>
  </w:style>
  <w:style w:type="paragraph" w:customStyle="1" w:styleId="12">
    <w:name w:val="Заголовок1"/>
    <w:basedOn w:val="a"/>
    <w:next w:val="a"/>
    <w:uiPriority w:val="10"/>
    <w:qFormat/>
    <w:rsid w:val="0069565D"/>
    <w:pPr>
      <w:pBdr>
        <w:bottom w:val="single" w:sz="8" w:space="4" w:color="4472C4"/>
      </w:pBdr>
      <w:spacing w:after="300" w:line="276" w:lineRule="auto"/>
      <w:contextualSpacing/>
    </w:pPr>
    <w:rPr>
      <w:rFonts w:ascii="Times New Roman" w:eastAsia="Times New Roman" w:hAnsi="Times New Roman" w:cs="Times New Roman"/>
      <w:lang w:val="en-US"/>
    </w:rPr>
  </w:style>
  <w:style w:type="character" w:customStyle="1" w:styleId="ad">
    <w:name w:val="Заголовок Знак"/>
    <w:basedOn w:val="a0"/>
    <w:link w:val="ae"/>
    <w:uiPriority w:val="10"/>
    <w:rsid w:val="0069565D"/>
    <w:rPr>
      <w:rFonts w:ascii="Times New Roman" w:eastAsia="Times New Roman" w:hAnsi="Times New Roman" w:cs="Times New Roman"/>
    </w:rPr>
  </w:style>
  <w:style w:type="character" w:styleId="af">
    <w:name w:val="Emphasis"/>
    <w:basedOn w:val="a0"/>
    <w:uiPriority w:val="20"/>
    <w:qFormat/>
    <w:rsid w:val="0069565D"/>
    <w:rPr>
      <w:rFonts w:ascii="Times New Roman" w:eastAsia="Times New Roman" w:hAnsi="Times New Roman" w:cs="Times New Roman"/>
    </w:rPr>
  </w:style>
  <w:style w:type="character" w:styleId="af0">
    <w:name w:val="Hyperlink"/>
    <w:basedOn w:val="a0"/>
    <w:uiPriority w:val="99"/>
    <w:unhideWhenUsed/>
    <w:rsid w:val="0069565D"/>
    <w:rPr>
      <w:rFonts w:ascii="Times New Roman" w:eastAsia="Times New Roman" w:hAnsi="Times New Roman" w:cs="Times New Roman"/>
    </w:rPr>
  </w:style>
  <w:style w:type="table" w:customStyle="1" w:styleId="13">
    <w:name w:val="Сетка таблицы1"/>
    <w:basedOn w:val="a1"/>
    <w:next w:val="a3"/>
    <w:uiPriority w:val="59"/>
    <w:rsid w:val="0069565D"/>
    <w:pPr>
      <w:spacing w:after="0" w:line="240" w:lineRule="auto"/>
    </w:pPr>
    <w:rPr>
      <w:rFonts w:ascii="Times New Roman" w:eastAsia="Times New Roman" w:hAnsi="Times New Roman" w:cs="Times New Roman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1">
    <w:name w:val="caption"/>
    <w:basedOn w:val="a"/>
    <w:next w:val="a"/>
    <w:uiPriority w:val="35"/>
    <w:semiHidden/>
    <w:unhideWhenUsed/>
    <w:qFormat/>
    <w:rsid w:val="0069565D"/>
    <w:pPr>
      <w:spacing w:after="200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disclaimer">
    <w:name w:val="disclaimer"/>
    <w:basedOn w:val="a"/>
    <w:rsid w:val="0069565D"/>
    <w:pPr>
      <w:spacing w:after="200" w:line="276" w:lineRule="auto"/>
      <w:jc w:val="center"/>
    </w:pPr>
    <w:rPr>
      <w:rFonts w:ascii="Times New Roman" w:eastAsia="Times New Roman" w:hAnsi="Times New Roman" w:cs="Times New Roman"/>
      <w:sz w:val="18"/>
      <w:szCs w:val="18"/>
      <w:lang w:val="en-US"/>
    </w:rPr>
  </w:style>
  <w:style w:type="paragraph" w:customStyle="1" w:styleId="DocDefaults">
    <w:name w:val="DocDefaults"/>
    <w:rsid w:val="0069565D"/>
    <w:pPr>
      <w:spacing w:after="200" w:line="276" w:lineRule="auto"/>
    </w:pPr>
    <w:rPr>
      <w:lang w:val="en-US"/>
    </w:rPr>
  </w:style>
  <w:style w:type="paragraph" w:styleId="af2">
    <w:name w:val="footer"/>
    <w:basedOn w:val="a"/>
    <w:link w:val="af3"/>
    <w:uiPriority w:val="99"/>
    <w:unhideWhenUsed/>
    <w:rsid w:val="0069565D"/>
    <w:pPr>
      <w:tabs>
        <w:tab w:val="center" w:pos="4844"/>
        <w:tab w:val="right" w:pos="9689"/>
      </w:tabs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af3">
    <w:name w:val="Нижний колонтитул Знак"/>
    <w:basedOn w:val="a0"/>
    <w:link w:val="af2"/>
    <w:uiPriority w:val="99"/>
    <w:rsid w:val="0069565D"/>
    <w:rPr>
      <w:rFonts w:ascii="Times New Roman" w:eastAsia="Times New Roman" w:hAnsi="Times New Roman" w:cs="Times New Roman"/>
      <w:lang w:val="en-US"/>
    </w:rPr>
  </w:style>
  <w:style w:type="character" w:customStyle="1" w:styleId="s0">
    <w:name w:val="s0"/>
    <w:basedOn w:val="a0"/>
    <w:rsid w:val="0069565D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paragraph" w:styleId="af4">
    <w:name w:val="List Paragraph"/>
    <w:basedOn w:val="a"/>
    <w:uiPriority w:val="99"/>
    <w:rsid w:val="0069565D"/>
    <w:pPr>
      <w:spacing w:after="200" w:line="276" w:lineRule="auto"/>
      <w:ind w:left="720"/>
      <w:contextualSpacing/>
    </w:pPr>
    <w:rPr>
      <w:rFonts w:ascii="Times New Roman" w:eastAsia="Times New Roman" w:hAnsi="Times New Roman" w:cs="Times New Roman"/>
      <w:lang w:val="en-US"/>
    </w:rPr>
  </w:style>
  <w:style w:type="paragraph" w:styleId="ae">
    <w:name w:val="Title"/>
    <w:basedOn w:val="a"/>
    <w:next w:val="a"/>
    <w:link w:val="ad"/>
    <w:uiPriority w:val="10"/>
    <w:qFormat/>
    <w:rsid w:val="0069565D"/>
    <w:pPr>
      <w:spacing w:after="0" w:line="240" w:lineRule="auto"/>
      <w:contextualSpacing/>
    </w:pPr>
    <w:rPr>
      <w:rFonts w:ascii="Times New Roman" w:eastAsia="Times New Roman" w:hAnsi="Times New Roman" w:cs="Times New Roman"/>
    </w:rPr>
  </w:style>
  <w:style w:type="character" w:customStyle="1" w:styleId="14">
    <w:name w:val="Заголовок Знак1"/>
    <w:basedOn w:val="a0"/>
    <w:uiPriority w:val="10"/>
    <w:rsid w:val="0069565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numbering" w:customStyle="1" w:styleId="21">
    <w:name w:val="Нет списка2"/>
    <w:next w:val="a2"/>
    <w:uiPriority w:val="99"/>
    <w:semiHidden/>
    <w:unhideWhenUsed/>
    <w:rsid w:val="00623239"/>
  </w:style>
  <w:style w:type="table" w:customStyle="1" w:styleId="22">
    <w:name w:val="Сетка таблицы2"/>
    <w:basedOn w:val="a1"/>
    <w:next w:val="a3"/>
    <w:uiPriority w:val="59"/>
    <w:rsid w:val="00623239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20">
    <w:name w:val="Нет списка12"/>
    <w:next w:val="a2"/>
    <w:uiPriority w:val="99"/>
    <w:semiHidden/>
    <w:unhideWhenUsed/>
    <w:rsid w:val="00623239"/>
  </w:style>
  <w:style w:type="table" w:customStyle="1" w:styleId="111">
    <w:name w:val="Сетка таблицы11"/>
    <w:basedOn w:val="a1"/>
    <w:next w:val="a3"/>
    <w:uiPriority w:val="59"/>
    <w:rsid w:val="00623239"/>
    <w:pPr>
      <w:spacing w:after="0" w:line="240" w:lineRule="auto"/>
    </w:pPr>
    <w:rPr>
      <w:rFonts w:ascii="Times New Roman" w:eastAsia="Times New Roman" w:hAnsi="Times New Roman" w:cs="Times New Roman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31">
    <w:name w:val="Нет списка3"/>
    <w:next w:val="a2"/>
    <w:uiPriority w:val="99"/>
    <w:semiHidden/>
    <w:unhideWhenUsed/>
    <w:rsid w:val="00BC0F6D"/>
  </w:style>
  <w:style w:type="numbering" w:customStyle="1" w:styleId="130">
    <w:name w:val="Нет списка13"/>
    <w:next w:val="a2"/>
    <w:uiPriority w:val="99"/>
    <w:semiHidden/>
    <w:unhideWhenUsed/>
    <w:rsid w:val="00BC0F6D"/>
  </w:style>
  <w:style w:type="paragraph" w:styleId="af5">
    <w:name w:val="Normal (Web)"/>
    <w:basedOn w:val="a"/>
    <w:uiPriority w:val="99"/>
    <w:unhideWhenUsed/>
    <w:rsid w:val="00A304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56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6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5</Pages>
  <Words>351</Words>
  <Characters>2006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Айару Булатова</dc:creator>
  <cp:keywords/>
  <dc:description/>
  <cp:lastModifiedBy>Бибинур Тулегенова</cp:lastModifiedBy>
  <cp:revision>13</cp:revision>
  <cp:lastPrinted>2026-04-30T10:28:00Z</cp:lastPrinted>
  <dcterms:created xsi:type="dcterms:W3CDTF">2026-04-21T04:20:00Z</dcterms:created>
  <dcterms:modified xsi:type="dcterms:W3CDTF">2026-05-21T09:45:00Z</dcterms:modified>
</cp:coreProperties>
</file>